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2133C" w14:textId="1B7BF21C" w:rsidR="003A194F" w:rsidRDefault="003A194F" w:rsidP="003A194F">
      <w:pPr>
        <w:pStyle w:val="Heading2"/>
      </w:pPr>
      <w:bookmarkStart w:id="0" w:name="_Appendix_F:_External"/>
      <w:bookmarkStart w:id="1" w:name="_External_Consultant_Assessment"/>
      <w:bookmarkStart w:id="2" w:name="_Toc152546898"/>
      <w:bookmarkStart w:id="3" w:name="_Toc152546935"/>
      <w:bookmarkStart w:id="4" w:name="_Toc195628905"/>
      <w:bookmarkStart w:id="5" w:name="_Toc210726296"/>
      <w:bookmarkEnd w:id="0"/>
      <w:bookmarkEnd w:id="1"/>
      <w:r w:rsidRPr="00F0118C">
        <w:t xml:space="preserve">External Consultant Assessment </w:t>
      </w:r>
      <w:r w:rsidRPr="00780EE1">
        <w:t>Template</w:t>
      </w:r>
      <w:bookmarkEnd w:id="2"/>
      <w:bookmarkEnd w:id="3"/>
      <w:bookmarkEnd w:id="4"/>
      <w:bookmarkEnd w:id="5"/>
    </w:p>
    <w:p w14:paraId="4778C707" w14:textId="77777777" w:rsidR="003A194F" w:rsidRPr="00380223" w:rsidRDefault="003A194F" w:rsidP="003A194F">
      <w:pPr>
        <w:spacing w:after="0" w:line="240" w:lineRule="auto"/>
        <w:rPr>
          <w:rStyle w:val="IntenseReference"/>
        </w:rPr>
      </w:pPr>
      <w:r w:rsidRPr="00380223">
        <w:rPr>
          <w:rStyle w:val="IntenseReference"/>
        </w:rPr>
        <w:t>Description</w:t>
      </w:r>
    </w:p>
    <w:p w14:paraId="7F783666" w14:textId="3887A7F3" w:rsidR="003A194F" w:rsidRPr="00380223" w:rsidRDefault="003A194F" w:rsidP="003A194F">
      <w:r w:rsidRPr="002612E2">
        <w:t xml:space="preserve">The External Consultant Assessment Tool provides a structured framework for evaluating </w:t>
      </w:r>
      <w:r w:rsidR="00A2159B">
        <w:t xml:space="preserve">a </w:t>
      </w:r>
      <w:r w:rsidRPr="002612E2">
        <w:t>candidate</w:t>
      </w:r>
      <w:r w:rsidR="00A2159B">
        <w:t>’</w:t>
      </w:r>
      <w:r w:rsidRPr="002612E2">
        <w:t>s expertise, competency, and suitability for roles such as consultation, investigation, and systemic analysis in the context of anti-Black and anti-Indigenous racism. It covers a range of criteria, including academic and professional qualifications, lived experience, demonstrated knowledge of anti-racism principles, and Indigenous-specific considerations to ensure cultural competency and respectful engagement.</w:t>
      </w:r>
    </w:p>
    <w:p w14:paraId="41CBE59C" w14:textId="77777777" w:rsidR="003A194F" w:rsidRPr="00E33DB3" w:rsidRDefault="003A194F" w:rsidP="003A194F">
      <w:pPr>
        <w:spacing w:after="0" w:line="240" w:lineRule="auto"/>
        <w:rPr>
          <w:rStyle w:val="IntenseReference"/>
        </w:rPr>
      </w:pPr>
      <w:r w:rsidRPr="00E33DB3">
        <w:rPr>
          <w:rStyle w:val="IntenseReference"/>
        </w:rPr>
        <w:t>How to Use</w:t>
      </w:r>
    </w:p>
    <w:p w14:paraId="19CC07AE" w14:textId="77777777" w:rsidR="0074766C" w:rsidRPr="00B07904" w:rsidRDefault="0074766C" w:rsidP="0074766C">
      <w:pPr>
        <w:spacing w:after="0"/>
      </w:pPr>
      <w:r w:rsidRPr="00B07904">
        <w:t>Use this chart to assign each consultant a score of 1, 3, or 5 for every criterion:</w:t>
      </w:r>
    </w:p>
    <w:p w14:paraId="434F59EE" w14:textId="77777777" w:rsidR="0074766C" w:rsidRPr="00B07904" w:rsidRDefault="0074766C" w:rsidP="0074766C">
      <w:pPr>
        <w:pStyle w:val="ListParagraph"/>
        <w:numPr>
          <w:ilvl w:val="0"/>
          <w:numId w:val="79"/>
        </w:numPr>
        <w:spacing w:after="160"/>
      </w:pPr>
      <w:r w:rsidRPr="00B07904">
        <w:t>1 = Entry-level (meets minimal requirements)</w:t>
      </w:r>
    </w:p>
    <w:p w14:paraId="5639D062" w14:textId="77777777" w:rsidR="0074766C" w:rsidRPr="00B07904" w:rsidRDefault="0074766C" w:rsidP="0074766C">
      <w:pPr>
        <w:pStyle w:val="ListParagraph"/>
        <w:numPr>
          <w:ilvl w:val="0"/>
          <w:numId w:val="79"/>
        </w:numPr>
        <w:spacing w:after="160"/>
      </w:pPr>
      <w:r w:rsidRPr="00B07904">
        <w:t>3 = Intermediate (demonstrates moderate experience and understanding)</w:t>
      </w:r>
    </w:p>
    <w:p w14:paraId="02FC200A" w14:textId="77777777" w:rsidR="0074766C" w:rsidRPr="00B07904" w:rsidRDefault="0074766C" w:rsidP="0074766C">
      <w:pPr>
        <w:pStyle w:val="ListParagraph"/>
        <w:numPr>
          <w:ilvl w:val="0"/>
          <w:numId w:val="79"/>
        </w:numPr>
      </w:pPr>
      <w:r w:rsidRPr="00B07904">
        <w:t>5 = Advanced (highly experienced and demonstrates exceptional knowledge and skill)</w:t>
      </w:r>
    </w:p>
    <w:p w14:paraId="46346392" w14:textId="1D65CA58" w:rsidR="00210227" w:rsidRDefault="0074766C" w:rsidP="0074766C">
      <w:r w:rsidRPr="00B07904">
        <w:t>This rating system enables comprehensive and consistent comparisons. Adapt the tool to align with the organization’s community, goals, and specific needs for anti-racism leadership. Select candidates whose strengths best match the requirements for culturally affirming and effective action</w:t>
      </w:r>
      <w:r w:rsidR="003A194F" w:rsidRPr="007E12CA">
        <w:t>.</w:t>
      </w:r>
    </w:p>
    <w:p w14:paraId="71931B81" w14:textId="77777777" w:rsidR="009F1EC2" w:rsidRDefault="00210227">
      <w:pPr>
        <w:spacing w:after="160"/>
        <w:sectPr w:rsidR="009F1EC2" w:rsidSect="00AC01AF">
          <w:headerReference w:type="even" r:id="rId11"/>
          <w:headerReference w:type="default" r:id="rId12"/>
          <w:footerReference w:type="default" r:id="rId13"/>
          <w:headerReference w:type="first" r:id="rId14"/>
          <w:footerReference w:type="first" r:id="rId15"/>
          <w:pgSz w:w="12240" w:h="15840"/>
          <w:pgMar w:top="1440" w:right="1440" w:bottom="1440" w:left="1440" w:header="720" w:footer="720" w:gutter="0"/>
          <w:pgNumType w:start="52"/>
          <w:cols w:space="720"/>
          <w:titlePg/>
          <w:docGrid w:linePitch="360"/>
        </w:sectPr>
      </w:pPr>
      <w:r>
        <w:br w:type="page"/>
      </w:r>
    </w:p>
    <w:tbl>
      <w:tblPr>
        <w:tblStyle w:val="GridTable4-Accent5"/>
        <w:tblW w:w="5141" w:type="pct"/>
        <w:tblLook w:val="04A0" w:firstRow="1" w:lastRow="0" w:firstColumn="1" w:lastColumn="0" w:noHBand="0" w:noVBand="1"/>
      </w:tblPr>
      <w:tblGrid>
        <w:gridCol w:w="6072"/>
        <w:gridCol w:w="1211"/>
        <w:gridCol w:w="1518"/>
        <w:gridCol w:w="813"/>
      </w:tblGrid>
      <w:tr w:rsidR="00132774" w:rsidRPr="00673142" w14:paraId="3689FD33" w14:textId="77777777" w:rsidTr="00C433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8" w:type="pct"/>
          </w:tcPr>
          <w:p w14:paraId="62DC9FF8" w14:textId="77777777" w:rsidR="003A194F" w:rsidRPr="00420A0D" w:rsidRDefault="003A194F" w:rsidP="00E11225">
            <w:pPr>
              <w:spacing w:line="276" w:lineRule="auto"/>
              <w:jc w:val="center"/>
              <w:rPr>
                <w:rFonts w:eastAsiaTheme="minorEastAsia"/>
                <w:color w:val="FFF9F9"/>
                <w:sz w:val="22"/>
                <w:szCs w:val="22"/>
              </w:rPr>
            </w:pPr>
            <w:r w:rsidRPr="00420A0D">
              <w:rPr>
                <w:rFonts w:eastAsiaTheme="minorEastAsia"/>
                <w:color w:val="FFF9F9"/>
                <w:sz w:val="22"/>
                <w:szCs w:val="22"/>
              </w:rPr>
              <w:lastRenderedPageBreak/>
              <w:t>Description</w:t>
            </w:r>
          </w:p>
        </w:tc>
        <w:tc>
          <w:tcPr>
            <w:tcW w:w="630" w:type="pct"/>
          </w:tcPr>
          <w:p w14:paraId="44F1D552" w14:textId="77777777" w:rsidR="003A194F" w:rsidRPr="007A4039" w:rsidRDefault="003A194F" w:rsidP="00E11225">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olor w:val="FFF9F9"/>
                <w:sz w:val="22"/>
                <w:szCs w:val="22"/>
              </w:rPr>
            </w:pPr>
            <w:r w:rsidRPr="007A4039">
              <w:rPr>
                <w:rFonts w:eastAsiaTheme="minorEastAsia"/>
                <w:color w:val="FFF9F9"/>
                <w:sz w:val="22"/>
                <w:szCs w:val="22"/>
              </w:rPr>
              <w:t>Advanced</w:t>
            </w:r>
          </w:p>
        </w:tc>
        <w:tc>
          <w:tcPr>
            <w:tcW w:w="789" w:type="pct"/>
          </w:tcPr>
          <w:p w14:paraId="0C9177AB" w14:textId="77777777" w:rsidR="003A194F" w:rsidRPr="007A4039" w:rsidRDefault="003A194F" w:rsidP="00E11225">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olor w:val="FFF9F9"/>
                <w:sz w:val="22"/>
                <w:szCs w:val="22"/>
              </w:rPr>
            </w:pPr>
            <w:r w:rsidRPr="007A4039">
              <w:rPr>
                <w:rFonts w:eastAsiaTheme="minorEastAsia"/>
                <w:color w:val="FFF9F9"/>
                <w:sz w:val="22"/>
                <w:szCs w:val="22"/>
              </w:rPr>
              <w:t>Intermediate</w:t>
            </w:r>
          </w:p>
        </w:tc>
        <w:tc>
          <w:tcPr>
            <w:tcW w:w="423" w:type="pct"/>
          </w:tcPr>
          <w:p w14:paraId="43A89C89" w14:textId="77777777" w:rsidR="003A194F" w:rsidRPr="007A4039" w:rsidRDefault="003A194F" w:rsidP="00E11225">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olor w:val="FFF9F9"/>
                <w:sz w:val="22"/>
                <w:szCs w:val="22"/>
              </w:rPr>
            </w:pPr>
            <w:r w:rsidRPr="007A4039">
              <w:rPr>
                <w:rFonts w:eastAsiaTheme="minorEastAsia"/>
                <w:color w:val="FFF9F9"/>
                <w:sz w:val="22"/>
                <w:szCs w:val="22"/>
              </w:rPr>
              <w:t>Entry-level</w:t>
            </w:r>
          </w:p>
        </w:tc>
      </w:tr>
      <w:tr w:rsidR="00132774" w:rsidRPr="00673142" w14:paraId="29B8C1DD" w14:textId="77777777" w:rsidTr="00C433C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158" w:type="pct"/>
          </w:tcPr>
          <w:p w14:paraId="66C367AA" w14:textId="70E938A0" w:rsidR="003A194F" w:rsidRPr="00AD7FD2" w:rsidRDefault="003A194F" w:rsidP="00E11225">
            <w:pPr>
              <w:tabs>
                <w:tab w:val="left" w:pos="65"/>
              </w:tabs>
              <w:rPr>
                <w:rFonts w:eastAsiaTheme="minorEastAsia"/>
                <w:b w:val="0"/>
                <w:bCs w:val="0"/>
                <w:sz w:val="22"/>
                <w:szCs w:val="22"/>
              </w:rPr>
            </w:pPr>
            <w:r w:rsidRPr="00AD7FD2">
              <w:rPr>
                <w:rFonts w:eastAsiaTheme="minorEastAsia"/>
                <w:b w:val="0"/>
                <w:bCs w:val="0"/>
              </w:rPr>
              <w:t xml:space="preserve">Academic </w:t>
            </w:r>
            <w:r w:rsidR="006B58A1">
              <w:rPr>
                <w:rFonts w:eastAsiaTheme="minorEastAsia"/>
                <w:b w:val="0"/>
                <w:bCs w:val="0"/>
              </w:rPr>
              <w:t>q</w:t>
            </w:r>
            <w:r w:rsidRPr="00AD7FD2">
              <w:rPr>
                <w:rFonts w:eastAsiaTheme="minorEastAsia"/>
                <w:b w:val="0"/>
                <w:bCs w:val="0"/>
              </w:rPr>
              <w:t xml:space="preserve">ualifications </w:t>
            </w:r>
          </w:p>
        </w:tc>
        <w:tc>
          <w:tcPr>
            <w:tcW w:w="630" w:type="pct"/>
          </w:tcPr>
          <w:p w14:paraId="716CD24D" w14:textId="77777777" w:rsidR="003A194F" w:rsidRPr="00673142"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c>
          <w:tcPr>
            <w:tcW w:w="789" w:type="pct"/>
          </w:tcPr>
          <w:p w14:paraId="76CCC33D" w14:textId="77777777" w:rsidR="003A194F" w:rsidRPr="00673142"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c>
          <w:tcPr>
            <w:tcW w:w="423" w:type="pct"/>
          </w:tcPr>
          <w:p w14:paraId="286AF153" w14:textId="77777777" w:rsidR="003A194F" w:rsidRPr="00673142"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r>
      <w:tr w:rsidR="00132774" w:rsidRPr="00673142" w14:paraId="19619248" w14:textId="77777777" w:rsidTr="00C433CC">
        <w:trPr>
          <w:trHeight w:val="354"/>
        </w:trPr>
        <w:tc>
          <w:tcPr>
            <w:cnfStyle w:val="001000000000" w:firstRow="0" w:lastRow="0" w:firstColumn="1" w:lastColumn="0" w:oddVBand="0" w:evenVBand="0" w:oddHBand="0" w:evenHBand="0" w:firstRowFirstColumn="0" w:firstRowLastColumn="0" w:lastRowFirstColumn="0" w:lastRowLastColumn="0"/>
            <w:tcW w:w="3158" w:type="pct"/>
          </w:tcPr>
          <w:p w14:paraId="2FF2046B" w14:textId="77777777" w:rsidR="003A194F" w:rsidRPr="00AD7FD2" w:rsidRDefault="003A194F" w:rsidP="00E11225">
            <w:pPr>
              <w:tabs>
                <w:tab w:val="left" w:pos="65"/>
              </w:tabs>
              <w:rPr>
                <w:rFonts w:eastAsiaTheme="minorEastAsia"/>
                <w:b w:val="0"/>
                <w:bCs w:val="0"/>
                <w:sz w:val="22"/>
                <w:szCs w:val="22"/>
              </w:rPr>
            </w:pPr>
            <w:r w:rsidRPr="00AD7FD2">
              <w:rPr>
                <w:rFonts w:eastAsiaTheme="minorEastAsia"/>
                <w:b w:val="0"/>
                <w:bCs w:val="0"/>
              </w:rPr>
              <w:t>Length of experience as an investigator</w:t>
            </w:r>
          </w:p>
        </w:tc>
        <w:tc>
          <w:tcPr>
            <w:tcW w:w="630" w:type="pct"/>
          </w:tcPr>
          <w:p w14:paraId="72A03B22" w14:textId="77777777" w:rsidR="003A194F" w:rsidRPr="00673142"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c>
          <w:tcPr>
            <w:tcW w:w="789" w:type="pct"/>
          </w:tcPr>
          <w:p w14:paraId="08098562" w14:textId="77777777" w:rsidR="003A194F" w:rsidRPr="00673142"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c>
          <w:tcPr>
            <w:tcW w:w="423" w:type="pct"/>
          </w:tcPr>
          <w:p w14:paraId="704EC828" w14:textId="77777777" w:rsidR="003A194F" w:rsidRPr="00673142"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r>
      <w:tr w:rsidR="00132774" w:rsidRPr="00673142" w14:paraId="7B31B654" w14:textId="77777777" w:rsidTr="00C43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8" w:type="pct"/>
          </w:tcPr>
          <w:p w14:paraId="4F358F6D" w14:textId="77777777" w:rsidR="003A194F" w:rsidRPr="00AD7FD2" w:rsidRDefault="003A194F" w:rsidP="00E11225">
            <w:pPr>
              <w:tabs>
                <w:tab w:val="left" w:pos="237"/>
              </w:tabs>
              <w:spacing w:line="276" w:lineRule="auto"/>
              <w:ind w:right="73"/>
              <w:rPr>
                <w:rFonts w:eastAsiaTheme="minorEastAsia"/>
                <w:b w:val="0"/>
                <w:bCs w:val="0"/>
                <w:sz w:val="22"/>
                <w:szCs w:val="22"/>
              </w:rPr>
            </w:pPr>
            <w:r w:rsidRPr="00AD7FD2">
              <w:rPr>
                <w:rFonts w:eastAsiaTheme="minorEastAsia"/>
                <w:b w:val="0"/>
                <w:bCs w:val="0"/>
              </w:rPr>
              <w:t>Number of investigations conducted</w:t>
            </w:r>
          </w:p>
        </w:tc>
        <w:tc>
          <w:tcPr>
            <w:tcW w:w="630" w:type="pct"/>
          </w:tcPr>
          <w:p w14:paraId="54CC1613" w14:textId="77777777" w:rsidR="003A194F" w:rsidRPr="00673142"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c>
          <w:tcPr>
            <w:tcW w:w="789" w:type="pct"/>
          </w:tcPr>
          <w:p w14:paraId="3477A9B3" w14:textId="77777777" w:rsidR="003A194F" w:rsidRPr="00673142"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c>
          <w:tcPr>
            <w:tcW w:w="423" w:type="pct"/>
          </w:tcPr>
          <w:p w14:paraId="6DB606D9" w14:textId="77777777" w:rsidR="003A194F" w:rsidRPr="00673142"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r>
      <w:tr w:rsidR="00132774" w:rsidRPr="00673142" w14:paraId="5E7DB788" w14:textId="77777777" w:rsidTr="00C433CC">
        <w:tc>
          <w:tcPr>
            <w:cnfStyle w:val="001000000000" w:firstRow="0" w:lastRow="0" w:firstColumn="1" w:lastColumn="0" w:oddVBand="0" w:evenVBand="0" w:oddHBand="0" w:evenHBand="0" w:firstRowFirstColumn="0" w:firstRowLastColumn="0" w:lastRowFirstColumn="0" w:lastRowLastColumn="0"/>
            <w:tcW w:w="3158" w:type="pct"/>
          </w:tcPr>
          <w:p w14:paraId="3D2CAC54" w14:textId="3E2E3BED" w:rsidR="003A194F" w:rsidRPr="00AD7FD2" w:rsidRDefault="003A194F" w:rsidP="00E11225">
            <w:pPr>
              <w:tabs>
                <w:tab w:val="left" w:pos="237"/>
              </w:tabs>
              <w:ind w:right="73"/>
              <w:rPr>
                <w:rFonts w:eastAsiaTheme="minorEastAsia"/>
                <w:b w:val="0"/>
                <w:bCs w:val="0"/>
                <w:sz w:val="22"/>
                <w:szCs w:val="22"/>
              </w:rPr>
            </w:pPr>
            <w:r w:rsidRPr="00AD7FD2">
              <w:rPr>
                <w:rFonts w:eastAsiaTheme="minorEastAsia"/>
                <w:b w:val="0"/>
                <w:bCs w:val="0"/>
              </w:rPr>
              <w:t>Length of experience dealing with the subject matter of the investigation</w:t>
            </w:r>
          </w:p>
        </w:tc>
        <w:tc>
          <w:tcPr>
            <w:tcW w:w="630" w:type="pct"/>
          </w:tcPr>
          <w:p w14:paraId="75DBD712" w14:textId="77777777" w:rsidR="003A194F" w:rsidRPr="00673142"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c>
          <w:tcPr>
            <w:tcW w:w="789" w:type="pct"/>
          </w:tcPr>
          <w:p w14:paraId="0DD6D576" w14:textId="77777777" w:rsidR="003A194F" w:rsidRPr="00673142"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c>
          <w:tcPr>
            <w:tcW w:w="423" w:type="pct"/>
          </w:tcPr>
          <w:p w14:paraId="05C7D687" w14:textId="77777777" w:rsidR="003A194F" w:rsidRPr="00673142"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r>
      <w:tr w:rsidR="00132774" w:rsidRPr="00673142" w14:paraId="3C87A340" w14:textId="77777777" w:rsidTr="00C43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8" w:type="pct"/>
          </w:tcPr>
          <w:p w14:paraId="17F6C8FB" w14:textId="21D0534D" w:rsidR="003A194F" w:rsidRPr="00AD7FD2" w:rsidRDefault="003A194F" w:rsidP="00E11225">
            <w:pPr>
              <w:tabs>
                <w:tab w:val="left" w:pos="237"/>
              </w:tabs>
              <w:ind w:right="73"/>
              <w:rPr>
                <w:rFonts w:eastAsiaTheme="minorEastAsia"/>
                <w:b w:val="0"/>
                <w:bCs w:val="0"/>
                <w:sz w:val="22"/>
                <w:szCs w:val="22"/>
              </w:rPr>
            </w:pPr>
            <w:r w:rsidRPr="00AD7FD2">
              <w:rPr>
                <w:rFonts w:eastAsiaTheme="minorEastAsia"/>
                <w:b w:val="0"/>
                <w:bCs w:val="0"/>
              </w:rPr>
              <w:t>Experience in actively involving and supporting the facilitation process with individuals who are Black,</w:t>
            </w:r>
            <w:r w:rsidR="0074766C" w:rsidRPr="00AD7FD2">
              <w:rPr>
                <w:rFonts w:eastAsiaTheme="minorEastAsia"/>
                <w:b w:val="0"/>
                <w:bCs w:val="0"/>
              </w:rPr>
              <w:t xml:space="preserve"> </w:t>
            </w:r>
            <w:r w:rsidRPr="00AD7FD2">
              <w:rPr>
                <w:rFonts w:eastAsiaTheme="minorEastAsia"/>
                <w:b w:val="0"/>
                <w:bCs w:val="0"/>
              </w:rPr>
              <w:t>First Nation, Métis</w:t>
            </w:r>
            <w:r w:rsidR="004E11AA">
              <w:rPr>
                <w:rFonts w:eastAsiaTheme="minorEastAsia"/>
                <w:b w:val="0"/>
                <w:bCs w:val="0"/>
              </w:rPr>
              <w:t>,</w:t>
            </w:r>
            <w:r w:rsidRPr="00AD7FD2">
              <w:rPr>
                <w:rFonts w:eastAsiaTheme="minorEastAsia"/>
                <w:b w:val="0"/>
                <w:bCs w:val="0"/>
              </w:rPr>
              <w:t xml:space="preserve"> </w:t>
            </w:r>
            <w:r w:rsidR="00641334">
              <w:rPr>
                <w:rFonts w:eastAsiaTheme="minorEastAsia"/>
                <w:b w:val="0"/>
                <w:bCs w:val="0"/>
              </w:rPr>
              <w:t>or</w:t>
            </w:r>
            <w:r w:rsidRPr="00AD7FD2">
              <w:rPr>
                <w:rFonts w:eastAsiaTheme="minorEastAsia"/>
                <w:b w:val="0"/>
                <w:bCs w:val="0"/>
              </w:rPr>
              <w:t xml:space="preserve"> Inuit</w:t>
            </w:r>
          </w:p>
        </w:tc>
        <w:tc>
          <w:tcPr>
            <w:tcW w:w="630" w:type="pct"/>
          </w:tcPr>
          <w:p w14:paraId="71890039" w14:textId="77777777" w:rsidR="003A194F" w:rsidRPr="00673142"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c>
          <w:tcPr>
            <w:tcW w:w="789" w:type="pct"/>
          </w:tcPr>
          <w:p w14:paraId="2FDA9001" w14:textId="77777777" w:rsidR="003A194F" w:rsidRPr="00673142"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c>
          <w:tcPr>
            <w:tcW w:w="423" w:type="pct"/>
          </w:tcPr>
          <w:p w14:paraId="6ED35598" w14:textId="77777777" w:rsidR="003A194F" w:rsidRPr="00673142"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r>
      <w:tr w:rsidR="00132774" w:rsidRPr="00673142" w14:paraId="75BBD72E" w14:textId="77777777" w:rsidTr="00C433CC">
        <w:tc>
          <w:tcPr>
            <w:cnfStyle w:val="001000000000" w:firstRow="0" w:lastRow="0" w:firstColumn="1" w:lastColumn="0" w:oddVBand="0" w:evenVBand="0" w:oddHBand="0" w:evenHBand="0" w:firstRowFirstColumn="0" w:firstRowLastColumn="0" w:lastRowFirstColumn="0" w:lastRowLastColumn="0"/>
            <w:tcW w:w="3158" w:type="pct"/>
          </w:tcPr>
          <w:p w14:paraId="3A8EB1FB" w14:textId="1F698785" w:rsidR="003A194F" w:rsidRPr="00AD7FD2" w:rsidRDefault="003A194F" w:rsidP="00E11225">
            <w:pPr>
              <w:tabs>
                <w:tab w:val="left" w:pos="237"/>
              </w:tabs>
              <w:ind w:right="73"/>
              <w:rPr>
                <w:rFonts w:eastAsiaTheme="minorEastAsia"/>
                <w:b w:val="0"/>
                <w:bCs w:val="0"/>
                <w:sz w:val="22"/>
                <w:szCs w:val="22"/>
              </w:rPr>
            </w:pPr>
            <w:r w:rsidRPr="00AD7FD2">
              <w:rPr>
                <w:rFonts w:eastAsiaTheme="minorEastAsia"/>
                <w:b w:val="0"/>
                <w:bCs w:val="0"/>
              </w:rPr>
              <w:t xml:space="preserve">Demonstrated working knowledge of anti-Black and anti-Indigenous racism, intersectionality, trauma-informed approaches, gender-sensitive and affirming care, decolonization, </w:t>
            </w:r>
            <w:r w:rsidR="002814A9">
              <w:rPr>
                <w:rFonts w:eastAsiaTheme="minorEastAsia"/>
                <w:b w:val="0"/>
                <w:bCs w:val="0"/>
              </w:rPr>
              <w:t xml:space="preserve">and </w:t>
            </w:r>
            <w:r w:rsidRPr="00AD7FD2">
              <w:rPr>
                <w:rFonts w:eastAsiaTheme="minorEastAsia"/>
                <w:b w:val="0"/>
                <w:bCs w:val="0"/>
              </w:rPr>
              <w:t>restorative justice</w:t>
            </w:r>
          </w:p>
        </w:tc>
        <w:tc>
          <w:tcPr>
            <w:tcW w:w="630" w:type="pct"/>
          </w:tcPr>
          <w:p w14:paraId="0F4EBAF6" w14:textId="77777777" w:rsidR="003A194F" w:rsidRPr="00673142"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c>
          <w:tcPr>
            <w:tcW w:w="789" w:type="pct"/>
          </w:tcPr>
          <w:p w14:paraId="5A671B80" w14:textId="77777777" w:rsidR="003A194F" w:rsidRPr="00673142"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c>
          <w:tcPr>
            <w:tcW w:w="423" w:type="pct"/>
          </w:tcPr>
          <w:p w14:paraId="4096D6D1" w14:textId="77777777" w:rsidR="003A194F" w:rsidRPr="00673142"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r>
      <w:tr w:rsidR="00132774" w:rsidRPr="00673142" w14:paraId="66C4DECE" w14:textId="77777777" w:rsidTr="00C43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8" w:type="pct"/>
          </w:tcPr>
          <w:p w14:paraId="423AF5F3" w14:textId="2E80CA9D" w:rsidR="003A194F" w:rsidRPr="00AD7FD2" w:rsidRDefault="003A194F" w:rsidP="00E11225">
            <w:pPr>
              <w:tabs>
                <w:tab w:val="left" w:pos="237"/>
              </w:tabs>
              <w:spacing w:line="276" w:lineRule="auto"/>
              <w:ind w:right="73"/>
              <w:rPr>
                <w:rFonts w:eastAsiaTheme="minorEastAsia"/>
                <w:b w:val="0"/>
                <w:bCs w:val="0"/>
                <w:sz w:val="22"/>
                <w:szCs w:val="22"/>
              </w:rPr>
            </w:pPr>
            <w:r w:rsidRPr="00AD7FD2">
              <w:rPr>
                <w:rFonts w:eastAsiaTheme="minorEastAsia"/>
                <w:b w:val="0"/>
                <w:bCs w:val="0"/>
              </w:rPr>
              <w:t>Dedicated training as an investigator with an understanding of all aspects of anti-Black and anti-Indigenous racism, intersectionality, trauma-informed approaches, gender-sensitive and affirming care, decolonization,</w:t>
            </w:r>
            <w:r w:rsidR="002814A9">
              <w:rPr>
                <w:rFonts w:eastAsiaTheme="minorEastAsia"/>
                <w:b w:val="0"/>
                <w:bCs w:val="0"/>
              </w:rPr>
              <w:t xml:space="preserve"> and</w:t>
            </w:r>
            <w:r w:rsidRPr="00AD7FD2">
              <w:rPr>
                <w:rFonts w:eastAsiaTheme="minorEastAsia"/>
                <w:b w:val="0"/>
                <w:bCs w:val="0"/>
              </w:rPr>
              <w:t xml:space="preserve"> restorative justice  </w:t>
            </w:r>
          </w:p>
        </w:tc>
        <w:tc>
          <w:tcPr>
            <w:tcW w:w="630" w:type="pct"/>
          </w:tcPr>
          <w:p w14:paraId="6AFA3707" w14:textId="77777777" w:rsidR="003A194F" w:rsidRPr="00673142"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c>
          <w:tcPr>
            <w:tcW w:w="789" w:type="pct"/>
          </w:tcPr>
          <w:p w14:paraId="1C1DF9E3" w14:textId="77777777" w:rsidR="003A194F" w:rsidRPr="00673142"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c>
          <w:tcPr>
            <w:tcW w:w="423" w:type="pct"/>
          </w:tcPr>
          <w:p w14:paraId="45083422" w14:textId="77777777" w:rsidR="003A194F" w:rsidRPr="00673142"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r>
      <w:tr w:rsidR="00132774" w:rsidRPr="00673142" w14:paraId="1B204AC3" w14:textId="77777777" w:rsidTr="00C433CC">
        <w:tc>
          <w:tcPr>
            <w:cnfStyle w:val="001000000000" w:firstRow="0" w:lastRow="0" w:firstColumn="1" w:lastColumn="0" w:oddVBand="0" w:evenVBand="0" w:oddHBand="0" w:evenHBand="0" w:firstRowFirstColumn="0" w:firstRowLastColumn="0" w:lastRowFirstColumn="0" w:lastRowLastColumn="0"/>
            <w:tcW w:w="3158" w:type="pct"/>
          </w:tcPr>
          <w:p w14:paraId="29A4789A" w14:textId="69CAA30D" w:rsidR="003A194F" w:rsidRPr="00AD7FD2" w:rsidRDefault="003A194F" w:rsidP="001D5956">
            <w:pPr>
              <w:tabs>
                <w:tab w:val="left" w:pos="33"/>
              </w:tabs>
              <w:ind w:left="-20" w:right="73"/>
              <w:rPr>
                <w:rFonts w:eastAsiaTheme="minorEastAsia"/>
                <w:b w:val="0"/>
                <w:bCs w:val="0"/>
                <w:sz w:val="22"/>
                <w:szCs w:val="22"/>
              </w:rPr>
            </w:pPr>
            <w:r w:rsidRPr="00AD7FD2">
              <w:rPr>
                <w:rFonts w:eastAsiaTheme="minorEastAsia"/>
                <w:b w:val="0"/>
                <w:bCs w:val="0"/>
              </w:rPr>
              <w:t>Professional qualifications</w:t>
            </w:r>
            <w:r w:rsidR="00511915">
              <w:rPr>
                <w:rFonts w:eastAsiaTheme="minorEastAsia"/>
                <w:b w:val="0"/>
                <w:bCs w:val="0"/>
              </w:rPr>
              <w:t>,</w:t>
            </w:r>
            <w:r w:rsidRPr="00AD7FD2">
              <w:rPr>
                <w:rFonts w:eastAsiaTheme="minorEastAsia"/>
                <w:b w:val="0"/>
                <w:bCs w:val="0"/>
              </w:rPr>
              <w:t xml:space="preserve"> including lived experienced (e.g.</w:t>
            </w:r>
            <w:r w:rsidR="009327A5">
              <w:rPr>
                <w:rFonts w:eastAsiaTheme="minorEastAsia"/>
                <w:b w:val="0"/>
                <w:bCs w:val="0"/>
              </w:rPr>
              <w:t>,</w:t>
            </w:r>
            <w:r w:rsidRPr="00AD7FD2">
              <w:rPr>
                <w:rFonts w:eastAsiaTheme="minorEastAsia"/>
                <w:b w:val="0"/>
                <w:bCs w:val="0"/>
              </w:rPr>
              <w:t xml:space="preserve"> human rights experience, labour law experience)</w:t>
            </w:r>
          </w:p>
        </w:tc>
        <w:tc>
          <w:tcPr>
            <w:tcW w:w="630" w:type="pct"/>
          </w:tcPr>
          <w:p w14:paraId="25B377C6" w14:textId="77777777" w:rsidR="003A194F" w:rsidRPr="00673142"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c>
          <w:tcPr>
            <w:tcW w:w="789" w:type="pct"/>
          </w:tcPr>
          <w:p w14:paraId="7106B9DF" w14:textId="77777777" w:rsidR="003A194F" w:rsidRPr="00673142"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c>
          <w:tcPr>
            <w:tcW w:w="423" w:type="pct"/>
          </w:tcPr>
          <w:p w14:paraId="2A15A323" w14:textId="77777777" w:rsidR="003A194F" w:rsidRPr="00673142"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r>
      <w:tr w:rsidR="00132774" w:rsidRPr="00673142" w14:paraId="3BA52975" w14:textId="77777777" w:rsidTr="00C43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8" w:type="pct"/>
          </w:tcPr>
          <w:p w14:paraId="40E0D489" w14:textId="55A4E444" w:rsidR="003A194F" w:rsidRPr="00AD7FD2" w:rsidRDefault="003A194F" w:rsidP="00E11225">
            <w:pPr>
              <w:tabs>
                <w:tab w:val="left" w:pos="237"/>
              </w:tabs>
              <w:ind w:right="73"/>
              <w:rPr>
                <w:rFonts w:eastAsiaTheme="minorEastAsia"/>
                <w:b w:val="0"/>
                <w:bCs w:val="0"/>
                <w:sz w:val="22"/>
                <w:szCs w:val="22"/>
              </w:rPr>
            </w:pPr>
            <w:r w:rsidRPr="00AD7FD2">
              <w:rPr>
                <w:rFonts w:eastAsiaTheme="minorEastAsia"/>
                <w:b w:val="0"/>
                <w:bCs w:val="0"/>
              </w:rPr>
              <w:t>Demonstrated experience with identification of issues such as Black battle fatigue and other forms of harm requiring real-time alert</w:t>
            </w:r>
          </w:p>
        </w:tc>
        <w:tc>
          <w:tcPr>
            <w:tcW w:w="630" w:type="pct"/>
          </w:tcPr>
          <w:p w14:paraId="0C46605E" w14:textId="77777777" w:rsidR="003A194F" w:rsidRPr="00673142"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c>
          <w:tcPr>
            <w:tcW w:w="789" w:type="pct"/>
          </w:tcPr>
          <w:p w14:paraId="02EBAC67" w14:textId="77777777" w:rsidR="003A194F" w:rsidRPr="00673142"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c>
          <w:tcPr>
            <w:tcW w:w="423" w:type="pct"/>
          </w:tcPr>
          <w:p w14:paraId="26418C04" w14:textId="77777777" w:rsidR="003A194F" w:rsidRPr="00673142"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r>
      <w:tr w:rsidR="00132774" w:rsidRPr="00673142" w14:paraId="0CC3BBF9" w14:textId="77777777" w:rsidTr="00C433CC">
        <w:tc>
          <w:tcPr>
            <w:cnfStyle w:val="001000000000" w:firstRow="0" w:lastRow="0" w:firstColumn="1" w:lastColumn="0" w:oddVBand="0" w:evenVBand="0" w:oddHBand="0" w:evenHBand="0" w:firstRowFirstColumn="0" w:firstRowLastColumn="0" w:lastRowFirstColumn="0" w:lastRowLastColumn="0"/>
            <w:tcW w:w="3158" w:type="pct"/>
          </w:tcPr>
          <w:p w14:paraId="4A343A3B" w14:textId="77777777" w:rsidR="003A194F" w:rsidRPr="00AD7FD2" w:rsidRDefault="003A194F" w:rsidP="00E11225">
            <w:pPr>
              <w:tabs>
                <w:tab w:val="left" w:pos="65"/>
                <w:tab w:val="left" w:pos="237"/>
              </w:tabs>
              <w:ind w:right="73"/>
              <w:rPr>
                <w:rFonts w:eastAsiaTheme="minorEastAsia"/>
                <w:b w:val="0"/>
                <w:bCs w:val="0"/>
                <w:sz w:val="22"/>
                <w:szCs w:val="22"/>
              </w:rPr>
            </w:pPr>
            <w:r w:rsidRPr="00AD7FD2">
              <w:rPr>
                <w:rFonts w:eastAsiaTheme="minorEastAsia"/>
                <w:b w:val="0"/>
                <w:bCs w:val="0"/>
              </w:rPr>
              <w:t>Report writing</w:t>
            </w:r>
          </w:p>
        </w:tc>
        <w:tc>
          <w:tcPr>
            <w:tcW w:w="630" w:type="pct"/>
          </w:tcPr>
          <w:p w14:paraId="50AAC346" w14:textId="77777777" w:rsidR="003A194F" w:rsidRPr="00673142"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c>
          <w:tcPr>
            <w:tcW w:w="789" w:type="pct"/>
          </w:tcPr>
          <w:p w14:paraId="4212261A" w14:textId="77777777" w:rsidR="003A194F" w:rsidRPr="00673142"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c>
          <w:tcPr>
            <w:tcW w:w="423" w:type="pct"/>
          </w:tcPr>
          <w:p w14:paraId="4D4C8CD6" w14:textId="77777777" w:rsidR="003A194F" w:rsidRPr="00673142"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r>
      <w:tr w:rsidR="00132774" w:rsidRPr="00673142" w14:paraId="1B8B8352" w14:textId="77777777" w:rsidTr="00C43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8" w:type="pct"/>
          </w:tcPr>
          <w:p w14:paraId="4C0EE4D9" w14:textId="0865B669" w:rsidR="003A194F" w:rsidRPr="00AD7FD2" w:rsidRDefault="003A194F" w:rsidP="001D5956">
            <w:pPr>
              <w:tabs>
                <w:tab w:val="left" w:pos="65"/>
                <w:tab w:val="left" w:pos="237"/>
              </w:tabs>
              <w:ind w:left="147" w:right="73" w:hanging="167"/>
              <w:rPr>
                <w:rFonts w:eastAsiaTheme="minorEastAsia"/>
                <w:b w:val="0"/>
                <w:bCs w:val="0"/>
                <w:sz w:val="22"/>
                <w:szCs w:val="22"/>
              </w:rPr>
            </w:pPr>
            <w:r w:rsidRPr="00AD7FD2">
              <w:rPr>
                <w:rFonts w:eastAsiaTheme="minorEastAsia"/>
                <w:b w:val="0"/>
                <w:bCs w:val="0"/>
              </w:rPr>
              <w:t>Briefing and verbal reporting capability</w:t>
            </w:r>
          </w:p>
        </w:tc>
        <w:tc>
          <w:tcPr>
            <w:tcW w:w="630" w:type="pct"/>
          </w:tcPr>
          <w:p w14:paraId="726E24CE" w14:textId="77777777" w:rsidR="003A194F" w:rsidRPr="00673142"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c>
          <w:tcPr>
            <w:tcW w:w="789" w:type="pct"/>
          </w:tcPr>
          <w:p w14:paraId="0686FA16" w14:textId="77777777" w:rsidR="003A194F" w:rsidRPr="00673142"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c>
          <w:tcPr>
            <w:tcW w:w="423" w:type="pct"/>
          </w:tcPr>
          <w:p w14:paraId="0334CC3A" w14:textId="77777777" w:rsidR="003A194F" w:rsidRPr="00673142"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r>
      <w:tr w:rsidR="00132774" w:rsidRPr="00673142" w14:paraId="265CA067" w14:textId="77777777" w:rsidTr="00C433CC">
        <w:trPr>
          <w:trHeight w:val="690"/>
        </w:trPr>
        <w:tc>
          <w:tcPr>
            <w:cnfStyle w:val="001000000000" w:firstRow="0" w:lastRow="0" w:firstColumn="1" w:lastColumn="0" w:oddVBand="0" w:evenVBand="0" w:oddHBand="0" w:evenHBand="0" w:firstRowFirstColumn="0" w:firstRowLastColumn="0" w:lastRowFirstColumn="0" w:lastRowLastColumn="0"/>
            <w:tcW w:w="3158" w:type="pct"/>
          </w:tcPr>
          <w:p w14:paraId="5239A7BF" w14:textId="35809092" w:rsidR="003A194F" w:rsidRPr="00AD7FD2" w:rsidRDefault="003A194F" w:rsidP="00E11225">
            <w:pPr>
              <w:tabs>
                <w:tab w:val="left" w:pos="65"/>
                <w:tab w:val="left" w:pos="237"/>
              </w:tabs>
              <w:spacing w:beforeAutospacing="1" w:after="173" w:afterAutospacing="1" w:line="259" w:lineRule="auto"/>
              <w:ind w:right="73"/>
              <w:rPr>
                <w:rFonts w:eastAsiaTheme="minorEastAsia"/>
                <w:b w:val="0"/>
                <w:bCs w:val="0"/>
                <w:sz w:val="22"/>
                <w:szCs w:val="22"/>
              </w:rPr>
            </w:pPr>
            <w:r w:rsidRPr="00AD7FD2">
              <w:rPr>
                <w:rFonts w:eastAsiaTheme="minorEastAsia"/>
                <w:b w:val="0"/>
                <w:bCs w:val="0"/>
              </w:rPr>
              <w:t>Training in workplace investigative techniques</w:t>
            </w:r>
            <w:r w:rsidR="00A756E0">
              <w:rPr>
                <w:rFonts w:eastAsiaTheme="minorEastAsia"/>
                <w:b w:val="0"/>
                <w:bCs w:val="0"/>
              </w:rPr>
              <w:t xml:space="preserve"> </w:t>
            </w:r>
            <w:r w:rsidRPr="00AD7FD2">
              <w:rPr>
                <w:rFonts w:eastAsiaTheme="minorEastAsia"/>
                <w:b w:val="0"/>
                <w:bCs w:val="0"/>
              </w:rPr>
              <w:t xml:space="preserve">and anti-violence/anti-harm </w:t>
            </w:r>
          </w:p>
        </w:tc>
        <w:tc>
          <w:tcPr>
            <w:tcW w:w="630" w:type="pct"/>
          </w:tcPr>
          <w:p w14:paraId="08E53BC2" w14:textId="77777777" w:rsidR="003A194F" w:rsidRPr="00673142"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c>
          <w:tcPr>
            <w:tcW w:w="789" w:type="pct"/>
          </w:tcPr>
          <w:p w14:paraId="5D322E22" w14:textId="77777777" w:rsidR="003A194F" w:rsidRPr="00673142"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c>
          <w:tcPr>
            <w:tcW w:w="423" w:type="pct"/>
          </w:tcPr>
          <w:p w14:paraId="6920B214" w14:textId="77777777" w:rsidR="003A194F" w:rsidRPr="00673142"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r>
    </w:tbl>
    <w:p w14:paraId="4A8261EA" w14:textId="24177DB2" w:rsidR="001F6B43" w:rsidRDefault="001F6B43" w:rsidP="003A194F"/>
    <w:p w14:paraId="343DD355" w14:textId="77777777" w:rsidR="001F6B43" w:rsidRDefault="001F6B43">
      <w:pPr>
        <w:spacing w:after="160"/>
      </w:pPr>
      <w:r>
        <w:br w:type="page"/>
      </w:r>
    </w:p>
    <w:p w14:paraId="2E5F9658" w14:textId="77777777" w:rsidR="003A194F" w:rsidRDefault="003A194F" w:rsidP="003A194F"/>
    <w:tbl>
      <w:tblPr>
        <w:tblStyle w:val="GridTable4-Accent5"/>
        <w:tblW w:w="5141" w:type="pct"/>
        <w:tblLook w:val="04A0" w:firstRow="1" w:lastRow="0" w:firstColumn="1" w:lastColumn="0" w:noHBand="0" w:noVBand="1"/>
      </w:tblPr>
      <w:tblGrid>
        <w:gridCol w:w="6072"/>
        <w:gridCol w:w="1211"/>
        <w:gridCol w:w="1518"/>
        <w:gridCol w:w="813"/>
      </w:tblGrid>
      <w:tr w:rsidR="00420A0D" w:rsidRPr="000E7B77" w14:paraId="331A4247" w14:textId="77777777" w:rsidTr="00B5104F">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158" w:type="pct"/>
          </w:tcPr>
          <w:p w14:paraId="06F32753" w14:textId="5E23A41D" w:rsidR="003A194F" w:rsidRPr="007A4039" w:rsidRDefault="003A194F" w:rsidP="00B5104F">
            <w:pPr>
              <w:tabs>
                <w:tab w:val="left" w:pos="65"/>
                <w:tab w:val="left" w:pos="237"/>
              </w:tabs>
              <w:spacing w:before="100" w:beforeAutospacing="1" w:after="100" w:afterAutospacing="1"/>
              <w:ind w:right="73"/>
              <w:rPr>
                <w:rFonts w:eastAsiaTheme="minorEastAsia"/>
                <w:color w:val="FFF9F9"/>
                <w:sz w:val="22"/>
                <w:szCs w:val="22"/>
              </w:rPr>
            </w:pPr>
            <w:r w:rsidRPr="007A4039">
              <w:rPr>
                <w:rFonts w:eastAsiaTheme="minorEastAsia"/>
                <w:color w:val="FFF9F9"/>
                <w:sz w:val="22"/>
                <w:szCs w:val="22"/>
              </w:rPr>
              <w:t xml:space="preserve">Indigenous-specific considerations   </w:t>
            </w:r>
          </w:p>
        </w:tc>
        <w:tc>
          <w:tcPr>
            <w:tcW w:w="630" w:type="pct"/>
          </w:tcPr>
          <w:p w14:paraId="39386269" w14:textId="77777777" w:rsidR="003A194F" w:rsidRPr="007A4039" w:rsidRDefault="003A194F" w:rsidP="00E11225">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olor w:val="FFF9F9"/>
                <w:sz w:val="22"/>
                <w:szCs w:val="22"/>
              </w:rPr>
            </w:pPr>
            <w:r w:rsidRPr="007A4039">
              <w:rPr>
                <w:rFonts w:eastAsiaTheme="minorEastAsia"/>
                <w:color w:val="FFF9F9"/>
                <w:sz w:val="22"/>
                <w:szCs w:val="22"/>
              </w:rPr>
              <w:t>Advanced</w:t>
            </w:r>
          </w:p>
        </w:tc>
        <w:tc>
          <w:tcPr>
            <w:tcW w:w="789" w:type="pct"/>
          </w:tcPr>
          <w:p w14:paraId="43242605" w14:textId="77777777" w:rsidR="003A194F" w:rsidRPr="007A4039" w:rsidRDefault="003A194F" w:rsidP="00E11225">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olor w:val="FFF9F9"/>
                <w:sz w:val="22"/>
                <w:szCs w:val="22"/>
              </w:rPr>
            </w:pPr>
            <w:r w:rsidRPr="007A4039">
              <w:rPr>
                <w:rFonts w:eastAsiaTheme="minorEastAsia"/>
                <w:color w:val="FFF9F9"/>
                <w:sz w:val="22"/>
                <w:szCs w:val="22"/>
              </w:rPr>
              <w:t>Intermediate</w:t>
            </w:r>
          </w:p>
        </w:tc>
        <w:tc>
          <w:tcPr>
            <w:tcW w:w="423" w:type="pct"/>
          </w:tcPr>
          <w:p w14:paraId="5CD3596B" w14:textId="77777777" w:rsidR="003A194F" w:rsidRPr="007A4039" w:rsidRDefault="003A194F" w:rsidP="00E11225">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olor w:val="FFF9F9"/>
                <w:sz w:val="22"/>
                <w:szCs w:val="22"/>
              </w:rPr>
            </w:pPr>
            <w:r w:rsidRPr="007A4039">
              <w:rPr>
                <w:rFonts w:eastAsiaTheme="minorEastAsia"/>
                <w:color w:val="FFF9F9"/>
                <w:sz w:val="22"/>
                <w:szCs w:val="22"/>
              </w:rPr>
              <w:t>Entry-level</w:t>
            </w:r>
          </w:p>
        </w:tc>
      </w:tr>
      <w:tr w:rsidR="00420A0D" w:rsidRPr="000E7B77" w14:paraId="61920A4E" w14:textId="77777777" w:rsidTr="00B5104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158" w:type="pct"/>
          </w:tcPr>
          <w:p w14:paraId="116D608F" w14:textId="77777777" w:rsidR="003A194F" w:rsidRPr="00AD7FD2" w:rsidRDefault="003A194F" w:rsidP="00E11225">
            <w:pPr>
              <w:tabs>
                <w:tab w:val="left" w:pos="65"/>
                <w:tab w:val="left" w:pos="237"/>
              </w:tabs>
              <w:spacing w:beforeAutospacing="1" w:after="173" w:afterAutospacing="1"/>
              <w:ind w:right="73"/>
              <w:rPr>
                <w:rFonts w:eastAsiaTheme="minorEastAsia"/>
                <w:b w:val="0"/>
                <w:bCs w:val="0"/>
                <w:sz w:val="22"/>
                <w:szCs w:val="22"/>
              </w:rPr>
            </w:pPr>
            <w:r w:rsidRPr="00AD7FD2">
              <w:rPr>
                <w:rFonts w:eastAsiaTheme="minorEastAsia"/>
                <w:b w:val="0"/>
                <w:bCs w:val="0"/>
              </w:rPr>
              <w:t>Demonstrated experience with integrating Indigenous perspectives in a manner that is both respectful and inclusive</w:t>
            </w:r>
          </w:p>
        </w:tc>
        <w:tc>
          <w:tcPr>
            <w:tcW w:w="630" w:type="pct"/>
          </w:tcPr>
          <w:p w14:paraId="2C1DFB5B" w14:textId="77777777" w:rsidR="003A194F" w:rsidRPr="000E7B77"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c>
          <w:tcPr>
            <w:tcW w:w="789" w:type="pct"/>
          </w:tcPr>
          <w:p w14:paraId="1540AEBF" w14:textId="77777777" w:rsidR="003A194F" w:rsidRPr="000E7B77"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c>
          <w:tcPr>
            <w:tcW w:w="423" w:type="pct"/>
          </w:tcPr>
          <w:p w14:paraId="6D7CA34F" w14:textId="77777777" w:rsidR="003A194F" w:rsidRPr="000E7B77" w:rsidRDefault="003A194F" w:rsidP="00E11225">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tc>
      </w:tr>
      <w:tr w:rsidR="00420A0D" w:rsidRPr="000E7B77" w14:paraId="0141A3AB" w14:textId="77777777" w:rsidTr="00B5104F">
        <w:trPr>
          <w:trHeight w:val="690"/>
        </w:trPr>
        <w:tc>
          <w:tcPr>
            <w:cnfStyle w:val="001000000000" w:firstRow="0" w:lastRow="0" w:firstColumn="1" w:lastColumn="0" w:oddVBand="0" w:evenVBand="0" w:oddHBand="0" w:evenHBand="0" w:firstRowFirstColumn="0" w:firstRowLastColumn="0" w:lastRowFirstColumn="0" w:lastRowLastColumn="0"/>
            <w:tcW w:w="3158" w:type="pct"/>
          </w:tcPr>
          <w:p w14:paraId="3AA22EDF" w14:textId="6B47DCF0" w:rsidR="003A194F" w:rsidRPr="00AD7FD2" w:rsidRDefault="00A756E0" w:rsidP="00E11225">
            <w:pPr>
              <w:tabs>
                <w:tab w:val="left" w:pos="65"/>
                <w:tab w:val="left" w:pos="237"/>
              </w:tabs>
              <w:spacing w:beforeAutospacing="1" w:after="173" w:afterAutospacing="1"/>
              <w:ind w:right="73"/>
              <w:rPr>
                <w:rFonts w:eastAsiaTheme="minorEastAsia"/>
                <w:b w:val="0"/>
                <w:bCs w:val="0"/>
                <w:sz w:val="22"/>
                <w:szCs w:val="22"/>
              </w:rPr>
            </w:pPr>
            <w:r w:rsidRPr="00A756E0">
              <w:rPr>
                <w:b w:val="0"/>
                <w:bCs w:val="0"/>
              </w:rPr>
              <w:t>Demonstrated knowledge of, appreciation for, and experience in Indigenous knowledge systems, cultural practices, protocols, and lived experience</w:t>
            </w:r>
          </w:p>
        </w:tc>
        <w:tc>
          <w:tcPr>
            <w:tcW w:w="630" w:type="pct"/>
          </w:tcPr>
          <w:p w14:paraId="7AED075C" w14:textId="77777777" w:rsidR="003A194F" w:rsidRPr="000E7B77"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c>
          <w:tcPr>
            <w:tcW w:w="789" w:type="pct"/>
          </w:tcPr>
          <w:p w14:paraId="72405944" w14:textId="77777777" w:rsidR="003A194F" w:rsidRPr="000E7B77"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c>
          <w:tcPr>
            <w:tcW w:w="423" w:type="pct"/>
          </w:tcPr>
          <w:p w14:paraId="29AD87DB" w14:textId="77777777" w:rsidR="003A194F" w:rsidRPr="000E7B77" w:rsidRDefault="003A194F" w:rsidP="00E11225">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tc>
      </w:tr>
    </w:tbl>
    <w:p w14:paraId="7773FFE9" w14:textId="77777777" w:rsidR="000254A1" w:rsidRPr="00B44B00" w:rsidRDefault="000254A1" w:rsidP="001F6B43">
      <w:pPr>
        <w:pStyle w:val="Heading2"/>
      </w:pPr>
      <w:bookmarkStart w:id="6" w:name="_Data_Management_Policy"/>
      <w:bookmarkEnd w:id="6"/>
    </w:p>
    <w:sectPr w:rsidR="000254A1" w:rsidRPr="00B44B00" w:rsidSect="003C09AA">
      <w:pgSz w:w="12240" w:h="15840"/>
      <w:pgMar w:top="1440" w:right="1440" w:bottom="1440" w:left="1440" w:header="720" w:footer="720" w:gutter="0"/>
      <w:pgNumType w:start="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EAB39" w14:textId="77777777" w:rsidR="00C01C08" w:rsidRDefault="00C01C08" w:rsidP="00561849">
      <w:r>
        <w:separator/>
      </w:r>
    </w:p>
  </w:endnote>
  <w:endnote w:type="continuationSeparator" w:id="0">
    <w:p w14:paraId="0EA04CA9" w14:textId="77777777" w:rsidR="00C01C08" w:rsidRDefault="00C01C08" w:rsidP="0056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B517" w14:textId="3E75D5D0" w:rsidR="00502AA4" w:rsidRDefault="00502AA4">
    <w:pPr>
      <w:pStyle w:val="Footer"/>
    </w:pPr>
    <w:r w:rsidRPr="00502AA4">
      <w:t>This document is provided to support learning, reflection, and organizational change related to anti-Black and anti-Indigenous racism. TAHSN does not assume responsibility for how this content is interpreted or applied, or for any resulting outcomes. Users are responsible for adapting the material to align with their own organizational policies, procedures, and legal or regulatory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E037" w14:textId="251190AA" w:rsidR="00502AA4" w:rsidRDefault="00502AA4">
    <w:pPr>
      <w:pStyle w:val="Footer"/>
    </w:pPr>
    <w:r w:rsidRPr="00502AA4">
      <w:t>This document is provided to support learning, reflection, and organizational change related to anti-Black and anti-Indigenous racism. TAHSN does not assume responsibility for how this content is interpreted or applied, or for any resulting outcomes. Users are responsible for adapting the material to align with their own organizational policies, procedures, and legal or regulatory requirements.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BF0F" w14:textId="77777777" w:rsidR="00C01C08" w:rsidRDefault="00C01C08" w:rsidP="00561849">
      <w:r>
        <w:separator/>
      </w:r>
    </w:p>
  </w:footnote>
  <w:footnote w:type="continuationSeparator" w:id="0">
    <w:p w14:paraId="35C951C9" w14:textId="77777777" w:rsidR="00C01C08" w:rsidRDefault="00C01C08" w:rsidP="00561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2478" w14:textId="7D65AB8A" w:rsidR="003738AA" w:rsidRDefault="00000000">
    <w:pPr>
      <w:pStyle w:val="Header"/>
    </w:pPr>
    <w:r>
      <w:rPr>
        <w:noProof/>
      </w:rPr>
      <w:pict w14:anchorId="6D1C9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503141" o:spid="_x0000_s1026"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D17F" w14:textId="2FEA3874" w:rsidR="003738AA" w:rsidRDefault="00000000">
    <w:pPr>
      <w:pStyle w:val="Header"/>
    </w:pPr>
    <w:r>
      <w:rPr>
        <w:noProof/>
      </w:rPr>
      <w:pict w14:anchorId="12570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503142" o:spid="_x0000_s1027"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BD58" w14:textId="47D9E62A" w:rsidR="003738AA" w:rsidRDefault="00000000">
    <w:pPr>
      <w:pStyle w:val="Header"/>
    </w:pPr>
    <w:r>
      <w:rPr>
        <w:noProof/>
      </w:rPr>
      <w:pict w14:anchorId="5B7F9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503140"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A21"/>
    <w:multiLevelType w:val="hybridMultilevel"/>
    <w:tmpl w:val="3C42259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E3B2C"/>
    <w:multiLevelType w:val="hybridMultilevel"/>
    <w:tmpl w:val="76FAB0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F47A3B"/>
    <w:multiLevelType w:val="hybridMultilevel"/>
    <w:tmpl w:val="F5A0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82138"/>
    <w:multiLevelType w:val="multilevel"/>
    <w:tmpl w:val="1EA6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F0005"/>
    <w:multiLevelType w:val="hybridMultilevel"/>
    <w:tmpl w:val="F780A5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5CE4F0D"/>
    <w:multiLevelType w:val="multilevel"/>
    <w:tmpl w:val="C412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358F5"/>
    <w:multiLevelType w:val="hybridMultilevel"/>
    <w:tmpl w:val="3A367AD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bullet"/>
      <w:lvlText w:val=""/>
      <w:lvlJc w:val="left"/>
      <w:pPr>
        <w:ind w:left="1440" w:hanging="360"/>
      </w:pPr>
      <w:rPr>
        <w:rFonts w:ascii="Wingdings" w:hAnsi="Wingdings" w:hint="default"/>
        <w:color w:val="212121"/>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BE2324"/>
    <w:multiLevelType w:val="multilevel"/>
    <w:tmpl w:val="ED44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3D3071"/>
    <w:multiLevelType w:val="multilevel"/>
    <w:tmpl w:val="43F2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811FBE"/>
    <w:multiLevelType w:val="hybridMultilevel"/>
    <w:tmpl w:val="16BA37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B65AF20"/>
    <w:multiLevelType w:val="hybridMultilevel"/>
    <w:tmpl w:val="FFFFFFFF"/>
    <w:lvl w:ilvl="0" w:tplc="F200AF0E">
      <w:start w:val="1"/>
      <w:numFmt w:val="bullet"/>
      <w:lvlText w:val="·"/>
      <w:lvlJc w:val="left"/>
      <w:pPr>
        <w:ind w:left="720" w:hanging="360"/>
      </w:pPr>
      <w:rPr>
        <w:rFonts w:ascii="Symbol" w:hAnsi="Symbol" w:hint="default"/>
      </w:rPr>
    </w:lvl>
    <w:lvl w:ilvl="1" w:tplc="49FEE952">
      <w:start w:val="1"/>
      <w:numFmt w:val="bullet"/>
      <w:lvlText w:val="o"/>
      <w:lvlJc w:val="left"/>
      <w:pPr>
        <w:ind w:left="1440" w:hanging="360"/>
      </w:pPr>
      <w:rPr>
        <w:rFonts w:ascii="Courier New" w:hAnsi="Courier New" w:hint="default"/>
      </w:rPr>
    </w:lvl>
    <w:lvl w:ilvl="2" w:tplc="7C4CF4D6">
      <w:start w:val="1"/>
      <w:numFmt w:val="bullet"/>
      <w:lvlText w:val=""/>
      <w:lvlJc w:val="left"/>
      <w:pPr>
        <w:ind w:left="2160" w:hanging="360"/>
      </w:pPr>
      <w:rPr>
        <w:rFonts w:ascii="Wingdings" w:hAnsi="Wingdings" w:hint="default"/>
      </w:rPr>
    </w:lvl>
    <w:lvl w:ilvl="3" w:tplc="6A3CE6EA">
      <w:start w:val="1"/>
      <w:numFmt w:val="bullet"/>
      <w:lvlText w:val=""/>
      <w:lvlJc w:val="left"/>
      <w:pPr>
        <w:ind w:left="2880" w:hanging="360"/>
      </w:pPr>
      <w:rPr>
        <w:rFonts w:ascii="Symbol" w:hAnsi="Symbol" w:hint="default"/>
      </w:rPr>
    </w:lvl>
    <w:lvl w:ilvl="4" w:tplc="5A0C12A6">
      <w:start w:val="1"/>
      <w:numFmt w:val="bullet"/>
      <w:lvlText w:val="o"/>
      <w:lvlJc w:val="left"/>
      <w:pPr>
        <w:ind w:left="3600" w:hanging="360"/>
      </w:pPr>
      <w:rPr>
        <w:rFonts w:ascii="Courier New" w:hAnsi="Courier New" w:hint="default"/>
      </w:rPr>
    </w:lvl>
    <w:lvl w:ilvl="5" w:tplc="A6CC58EA">
      <w:start w:val="1"/>
      <w:numFmt w:val="bullet"/>
      <w:lvlText w:val=""/>
      <w:lvlJc w:val="left"/>
      <w:pPr>
        <w:ind w:left="4320" w:hanging="360"/>
      </w:pPr>
      <w:rPr>
        <w:rFonts w:ascii="Wingdings" w:hAnsi="Wingdings" w:hint="default"/>
      </w:rPr>
    </w:lvl>
    <w:lvl w:ilvl="6" w:tplc="82162072">
      <w:start w:val="1"/>
      <w:numFmt w:val="bullet"/>
      <w:lvlText w:val=""/>
      <w:lvlJc w:val="left"/>
      <w:pPr>
        <w:ind w:left="5040" w:hanging="360"/>
      </w:pPr>
      <w:rPr>
        <w:rFonts w:ascii="Symbol" w:hAnsi="Symbol" w:hint="default"/>
      </w:rPr>
    </w:lvl>
    <w:lvl w:ilvl="7" w:tplc="26C81920">
      <w:start w:val="1"/>
      <w:numFmt w:val="bullet"/>
      <w:lvlText w:val="o"/>
      <w:lvlJc w:val="left"/>
      <w:pPr>
        <w:ind w:left="5760" w:hanging="360"/>
      </w:pPr>
      <w:rPr>
        <w:rFonts w:ascii="Courier New" w:hAnsi="Courier New" w:hint="default"/>
      </w:rPr>
    </w:lvl>
    <w:lvl w:ilvl="8" w:tplc="4C5E13C2">
      <w:start w:val="1"/>
      <w:numFmt w:val="bullet"/>
      <w:lvlText w:val=""/>
      <w:lvlJc w:val="left"/>
      <w:pPr>
        <w:ind w:left="6480" w:hanging="360"/>
      </w:pPr>
      <w:rPr>
        <w:rFonts w:ascii="Wingdings" w:hAnsi="Wingdings" w:hint="default"/>
      </w:rPr>
    </w:lvl>
  </w:abstractNum>
  <w:abstractNum w:abstractNumId="11" w15:restartNumberingAfterBreak="0">
    <w:nsid w:val="0B8C1960"/>
    <w:multiLevelType w:val="hybridMultilevel"/>
    <w:tmpl w:val="6BB8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5433D1"/>
    <w:multiLevelType w:val="hybridMultilevel"/>
    <w:tmpl w:val="59F0D0A6"/>
    <w:lvl w:ilvl="0" w:tplc="B11875D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D2C115C"/>
    <w:multiLevelType w:val="hybridMultilevel"/>
    <w:tmpl w:val="AF34F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EF0CCD"/>
    <w:multiLevelType w:val="multilevel"/>
    <w:tmpl w:val="B0F8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835D50"/>
    <w:multiLevelType w:val="multilevel"/>
    <w:tmpl w:val="2AA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764BA8"/>
    <w:multiLevelType w:val="hybridMultilevel"/>
    <w:tmpl w:val="614CF7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16B726E1"/>
    <w:multiLevelType w:val="hybridMultilevel"/>
    <w:tmpl w:val="7B40D22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7346A8"/>
    <w:multiLevelType w:val="hybridMultilevel"/>
    <w:tmpl w:val="CA26B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815073C"/>
    <w:multiLevelType w:val="hybridMultilevel"/>
    <w:tmpl w:val="CA4A0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B391012"/>
    <w:multiLevelType w:val="multilevel"/>
    <w:tmpl w:val="524E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EB19ED"/>
    <w:multiLevelType w:val="multilevel"/>
    <w:tmpl w:val="AA089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CF50D60"/>
    <w:multiLevelType w:val="hybridMultilevel"/>
    <w:tmpl w:val="DB98FA2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D04539"/>
    <w:multiLevelType w:val="hybridMultilevel"/>
    <w:tmpl w:val="BDC2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E57788"/>
    <w:multiLevelType w:val="multilevel"/>
    <w:tmpl w:val="D60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886046"/>
    <w:multiLevelType w:val="multilevel"/>
    <w:tmpl w:val="C18CC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016E4E"/>
    <w:multiLevelType w:val="hybridMultilevel"/>
    <w:tmpl w:val="76ECD69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222E7CE2"/>
    <w:multiLevelType w:val="multilevel"/>
    <w:tmpl w:val="C18CC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796125"/>
    <w:multiLevelType w:val="hybridMultilevel"/>
    <w:tmpl w:val="A5006CF4"/>
    <w:lvl w:ilvl="0" w:tplc="65A861E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EF2E7A"/>
    <w:multiLevelType w:val="hybridMultilevel"/>
    <w:tmpl w:val="9A44C7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29FA1A17"/>
    <w:multiLevelType w:val="hybridMultilevel"/>
    <w:tmpl w:val="543E3C46"/>
    <w:lvl w:ilvl="0" w:tplc="C2A82706">
      <w:start w:val="1"/>
      <w:numFmt w:val="decimal"/>
      <w:lvlText w:val="%1."/>
      <w:lvlJc w:val="left"/>
      <w:pPr>
        <w:ind w:left="720" w:hanging="360"/>
      </w:pPr>
      <w:rPr>
        <w:rFonts w:hint="default"/>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2B546143"/>
    <w:multiLevelType w:val="multilevel"/>
    <w:tmpl w:val="C18CC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F533731"/>
    <w:multiLevelType w:val="hybridMultilevel"/>
    <w:tmpl w:val="23469F2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007E2D"/>
    <w:multiLevelType w:val="multilevel"/>
    <w:tmpl w:val="8E84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116D80"/>
    <w:multiLevelType w:val="hybridMultilevel"/>
    <w:tmpl w:val="9DA8D270"/>
    <w:lvl w:ilvl="0" w:tplc="FFFFFFFF">
      <w:start w:val="1"/>
      <w:numFmt w:val="bullet"/>
      <w:lvlText w:val=""/>
      <w:lvlJc w:val="left"/>
      <w:pPr>
        <w:ind w:left="720" w:hanging="360"/>
      </w:pPr>
      <w:rPr>
        <w:rFonts w:ascii="Wingdings" w:hAnsi="Wingdings" w:hint="default"/>
        <w:color w:val="212121"/>
      </w:rPr>
    </w:lvl>
    <w:lvl w:ilvl="1" w:tplc="B11875D0">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28A22AC"/>
    <w:multiLevelType w:val="hybridMultilevel"/>
    <w:tmpl w:val="CFD6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C12F3D"/>
    <w:multiLevelType w:val="hybridMultilevel"/>
    <w:tmpl w:val="F178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F443B6"/>
    <w:multiLevelType w:val="hybridMultilevel"/>
    <w:tmpl w:val="B5C857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362D1E90"/>
    <w:multiLevelType w:val="hybridMultilevel"/>
    <w:tmpl w:val="6D00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D6591A"/>
    <w:multiLevelType w:val="multilevel"/>
    <w:tmpl w:val="C18CC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8C35BA9"/>
    <w:multiLevelType w:val="multilevel"/>
    <w:tmpl w:val="655A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CD4FCC"/>
    <w:multiLevelType w:val="multilevel"/>
    <w:tmpl w:val="1A86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AE3E27"/>
    <w:multiLevelType w:val="hybridMultilevel"/>
    <w:tmpl w:val="5F4A2D4E"/>
    <w:lvl w:ilvl="0" w:tplc="1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CAA7B08"/>
    <w:multiLevelType w:val="multilevel"/>
    <w:tmpl w:val="8A7E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EC251E"/>
    <w:multiLevelType w:val="hybridMultilevel"/>
    <w:tmpl w:val="0254C9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1BD303B"/>
    <w:multiLevelType w:val="multilevel"/>
    <w:tmpl w:val="02C0E8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46A60FA7"/>
    <w:multiLevelType w:val="hybridMultilevel"/>
    <w:tmpl w:val="2A8CC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4784618A"/>
    <w:multiLevelType w:val="hybridMultilevel"/>
    <w:tmpl w:val="79FAFF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4873342E"/>
    <w:multiLevelType w:val="hybridMultilevel"/>
    <w:tmpl w:val="B2E21CEE"/>
    <w:lvl w:ilvl="0" w:tplc="FFFFFFFF">
      <w:start w:val="1"/>
      <w:numFmt w:val="bullet"/>
      <w:lvlText w:val=""/>
      <w:lvlJc w:val="left"/>
      <w:pPr>
        <w:ind w:left="720" w:hanging="360"/>
      </w:pPr>
      <w:rPr>
        <w:rFonts w:ascii="Wingdings" w:hAnsi="Wingdings" w:hint="default"/>
        <w:color w:val="212121"/>
      </w:rPr>
    </w:lvl>
    <w:lvl w:ilvl="1" w:tplc="B11875D0">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8FC1E61"/>
    <w:multiLevelType w:val="multilevel"/>
    <w:tmpl w:val="66AC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963400"/>
    <w:multiLevelType w:val="hybridMultilevel"/>
    <w:tmpl w:val="43CC4E2E"/>
    <w:lvl w:ilvl="0" w:tplc="2EFE505C">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4AF31C2B"/>
    <w:multiLevelType w:val="hybridMultilevel"/>
    <w:tmpl w:val="B2004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4F855836"/>
    <w:multiLevelType w:val="multilevel"/>
    <w:tmpl w:val="CCAC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D04643"/>
    <w:multiLevelType w:val="hybridMultilevel"/>
    <w:tmpl w:val="8FF059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5A4B312B"/>
    <w:multiLevelType w:val="multilevel"/>
    <w:tmpl w:val="1328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AC61545"/>
    <w:multiLevelType w:val="hybridMultilevel"/>
    <w:tmpl w:val="5B066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5AD72C6B"/>
    <w:multiLevelType w:val="hybridMultilevel"/>
    <w:tmpl w:val="71D0D8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5D526170"/>
    <w:multiLevelType w:val="hybridMultilevel"/>
    <w:tmpl w:val="AE883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5F4348CC"/>
    <w:multiLevelType w:val="hybridMultilevel"/>
    <w:tmpl w:val="734A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BA402A"/>
    <w:multiLevelType w:val="hybridMultilevel"/>
    <w:tmpl w:val="AFF4AA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656110B5"/>
    <w:multiLevelType w:val="hybridMultilevel"/>
    <w:tmpl w:val="F1E8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997B76"/>
    <w:multiLevelType w:val="hybridMultilevel"/>
    <w:tmpl w:val="4968711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4B6F2F"/>
    <w:multiLevelType w:val="multilevel"/>
    <w:tmpl w:val="7B78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B26214"/>
    <w:multiLevelType w:val="multilevel"/>
    <w:tmpl w:val="CA8CE6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6991307D"/>
    <w:multiLevelType w:val="hybridMultilevel"/>
    <w:tmpl w:val="B0F6411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9D4316B"/>
    <w:multiLevelType w:val="hybridMultilevel"/>
    <w:tmpl w:val="0E8EE2CA"/>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CB64D20"/>
    <w:multiLevelType w:val="multilevel"/>
    <w:tmpl w:val="36EA02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6D7D3298"/>
    <w:multiLevelType w:val="multilevel"/>
    <w:tmpl w:val="45CE86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6E9237F6"/>
    <w:multiLevelType w:val="hybridMultilevel"/>
    <w:tmpl w:val="0C1E2F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6FAC793C"/>
    <w:multiLevelType w:val="hybridMultilevel"/>
    <w:tmpl w:val="6C9C1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70635F3D"/>
    <w:multiLevelType w:val="hybridMultilevel"/>
    <w:tmpl w:val="C2F47FE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1" w15:restartNumberingAfterBreak="0">
    <w:nsid w:val="706F0FD5"/>
    <w:multiLevelType w:val="hybridMultilevel"/>
    <w:tmpl w:val="A9386C08"/>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93035B"/>
    <w:multiLevelType w:val="multilevel"/>
    <w:tmpl w:val="AEF211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76804FCA"/>
    <w:multiLevelType w:val="hybridMultilevel"/>
    <w:tmpl w:val="61543E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78023DC5"/>
    <w:multiLevelType w:val="hybridMultilevel"/>
    <w:tmpl w:val="6DDE7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78684CDB"/>
    <w:multiLevelType w:val="hybridMultilevel"/>
    <w:tmpl w:val="FFFFFFFF"/>
    <w:lvl w:ilvl="0" w:tplc="B11875D0">
      <w:start w:val="1"/>
      <w:numFmt w:val="bullet"/>
      <w:lvlText w:val=""/>
      <w:lvlJc w:val="left"/>
      <w:pPr>
        <w:ind w:left="720" w:hanging="360"/>
      </w:pPr>
      <w:rPr>
        <w:rFonts w:ascii="Wingdings" w:hAnsi="Wingdings" w:hint="default"/>
      </w:rPr>
    </w:lvl>
    <w:lvl w:ilvl="1" w:tplc="2722CC7E">
      <w:start w:val="1"/>
      <w:numFmt w:val="bullet"/>
      <w:lvlText w:val="o"/>
      <w:lvlJc w:val="left"/>
      <w:pPr>
        <w:ind w:left="1440" w:hanging="360"/>
      </w:pPr>
      <w:rPr>
        <w:rFonts w:ascii="Courier New" w:hAnsi="Courier New" w:hint="default"/>
      </w:rPr>
    </w:lvl>
    <w:lvl w:ilvl="2" w:tplc="A6B4C47C">
      <w:start w:val="1"/>
      <w:numFmt w:val="bullet"/>
      <w:lvlText w:val=""/>
      <w:lvlJc w:val="left"/>
      <w:pPr>
        <w:ind w:left="2160" w:hanging="360"/>
      </w:pPr>
      <w:rPr>
        <w:rFonts w:ascii="Wingdings" w:hAnsi="Wingdings" w:hint="default"/>
      </w:rPr>
    </w:lvl>
    <w:lvl w:ilvl="3" w:tplc="6F466434">
      <w:start w:val="1"/>
      <w:numFmt w:val="bullet"/>
      <w:lvlText w:val=""/>
      <w:lvlJc w:val="left"/>
      <w:pPr>
        <w:ind w:left="2880" w:hanging="360"/>
      </w:pPr>
      <w:rPr>
        <w:rFonts w:ascii="Symbol" w:hAnsi="Symbol" w:hint="default"/>
      </w:rPr>
    </w:lvl>
    <w:lvl w:ilvl="4" w:tplc="99B67B52">
      <w:start w:val="1"/>
      <w:numFmt w:val="bullet"/>
      <w:lvlText w:val="o"/>
      <w:lvlJc w:val="left"/>
      <w:pPr>
        <w:ind w:left="3600" w:hanging="360"/>
      </w:pPr>
      <w:rPr>
        <w:rFonts w:ascii="Courier New" w:hAnsi="Courier New" w:hint="default"/>
      </w:rPr>
    </w:lvl>
    <w:lvl w:ilvl="5" w:tplc="7B50274E">
      <w:start w:val="1"/>
      <w:numFmt w:val="bullet"/>
      <w:lvlText w:val=""/>
      <w:lvlJc w:val="left"/>
      <w:pPr>
        <w:ind w:left="4320" w:hanging="360"/>
      </w:pPr>
      <w:rPr>
        <w:rFonts w:ascii="Wingdings" w:hAnsi="Wingdings" w:hint="default"/>
      </w:rPr>
    </w:lvl>
    <w:lvl w:ilvl="6" w:tplc="4AB0B2D4">
      <w:start w:val="1"/>
      <w:numFmt w:val="bullet"/>
      <w:lvlText w:val=""/>
      <w:lvlJc w:val="left"/>
      <w:pPr>
        <w:ind w:left="5040" w:hanging="360"/>
      </w:pPr>
      <w:rPr>
        <w:rFonts w:ascii="Symbol" w:hAnsi="Symbol" w:hint="default"/>
      </w:rPr>
    </w:lvl>
    <w:lvl w:ilvl="7" w:tplc="0A82772C">
      <w:start w:val="1"/>
      <w:numFmt w:val="bullet"/>
      <w:lvlText w:val="o"/>
      <w:lvlJc w:val="left"/>
      <w:pPr>
        <w:ind w:left="5760" w:hanging="360"/>
      </w:pPr>
      <w:rPr>
        <w:rFonts w:ascii="Courier New" w:hAnsi="Courier New" w:hint="default"/>
      </w:rPr>
    </w:lvl>
    <w:lvl w:ilvl="8" w:tplc="3FE21E9C">
      <w:start w:val="1"/>
      <w:numFmt w:val="bullet"/>
      <w:lvlText w:val=""/>
      <w:lvlJc w:val="left"/>
      <w:pPr>
        <w:ind w:left="6480" w:hanging="360"/>
      </w:pPr>
      <w:rPr>
        <w:rFonts w:ascii="Wingdings" w:hAnsi="Wingdings" w:hint="default"/>
      </w:rPr>
    </w:lvl>
  </w:abstractNum>
  <w:abstractNum w:abstractNumId="76" w15:restartNumberingAfterBreak="0">
    <w:nsid w:val="79963943"/>
    <w:multiLevelType w:val="multilevel"/>
    <w:tmpl w:val="2358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357CCE"/>
    <w:multiLevelType w:val="hybridMultilevel"/>
    <w:tmpl w:val="427637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15:restartNumberingAfterBreak="0">
    <w:nsid w:val="7C4359EA"/>
    <w:multiLevelType w:val="hybridMultilevel"/>
    <w:tmpl w:val="820460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02065522">
    <w:abstractNumId w:val="68"/>
  </w:num>
  <w:num w:numId="2" w16cid:durableId="1580406532">
    <w:abstractNumId w:val="37"/>
  </w:num>
  <w:num w:numId="3" w16cid:durableId="1166627262">
    <w:abstractNumId w:val="29"/>
  </w:num>
  <w:num w:numId="4" w16cid:durableId="1903713521">
    <w:abstractNumId w:val="56"/>
  </w:num>
  <w:num w:numId="5" w16cid:durableId="150294676">
    <w:abstractNumId w:val="11"/>
  </w:num>
  <w:num w:numId="6" w16cid:durableId="1558660293">
    <w:abstractNumId w:val="9"/>
  </w:num>
  <w:num w:numId="7" w16cid:durableId="1782259640">
    <w:abstractNumId w:val="77"/>
  </w:num>
  <w:num w:numId="8" w16cid:durableId="217591995">
    <w:abstractNumId w:val="32"/>
  </w:num>
  <w:num w:numId="9" w16cid:durableId="451441635">
    <w:abstractNumId w:val="28"/>
  </w:num>
  <w:num w:numId="10" w16cid:durableId="1527020721">
    <w:abstractNumId w:val="71"/>
  </w:num>
  <w:num w:numId="11" w16cid:durableId="920717724">
    <w:abstractNumId w:val="31"/>
  </w:num>
  <w:num w:numId="12" w16cid:durableId="678234806">
    <w:abstractNumId w:val="16"/>
  </w:num>
  <w:num w:numId="13" w16cid:durableId="213008513">
    <w:abstractNumId w:val="26"/>
  </w:num>
  <w:num w:numId="14" w16cid:durableId="2042129595">
    <w:abstractNumId w:val="25"/>
  </w:num>
  <w:num w:numId="15" w16cid:durableId="798456144">
    <w:abstractNumId w:val="39"/>
  </w:num>
  <w:num w:numId="16" w16cid:durableId="1580556776">
    <w:abstractNumId w:val="12"/>
  </w:num>
  <w:num w:numId="17" w16cid:durableId="323704666">
    <w:abstractNumId w:val="50"/>
  </w:num>
  <w:num w:numId="18" w16cid:durableId="463039815">
    <w:abstractNumId w:val="1"/>
  </w:num>
  <w:num w:numId="19" w16cid:durableId="2065637764">
    <w:abstractNumId w:val="69"/>
  </w:num>
  <w:num w:numId="20" w16cid:durableId="463891010">
    <w:abstractNumId w:val="44"/>
  </w:num>
  <w:num w:numId="21" w16cid:durableId="437916632">
    <w:abstractNumId w:val="4"/>
  </w:num>
  <w:num w:numId="22" w16cid:durableId="790899235">
    <w:abstractNumId w:val="51"/>
  </w:num>
  <w:num w:numId="23" w16cid:durableId="548685205">
    <w:abstractNumId w:val="27"/>
  </w:num>
  <w:num w:numId="24" w16cid:durableId="1016734917">
    <w:abstractNumId w:val="47"/>
  </w:num>
  <w:num w:numId="25" w16cid:durableId="101456443">
    <w:abstractNumId w:val="73"/>
  </w:num>
  <w:num w:numId="26" w16cid:durableId="1524006288">
    <w:abstractNumId w:val="57"/>
  </w:num>
  <w:num w:numId="27" w16cid:durableId="1414010173">
    <w:abstractNumId w:val="78"/>
  </w:num>
  <w:num w:numId="28" w16cid:durableId="1486045595">
    <w:abstractNumId w:val="18"/>
  </w:num>
  <w:num w:numId="29" w16cid:durableId="275914759">
    <w:abstractNumId w:val="59"/>
  </w:num>
  <w:num w:numId="30" w16cid:durableId="774638100">
    <w:abstractNumId w:val="10"/>
  </w:num>
  <w:num w:numId="31" w16cid:durableId="1865943672">
    <w:abstractNumId w:val="75"/>
  </w:num>
  <w:num w:numId="32" w16cid:durableId="995184869">
    <w:abstractNumId w:val="19"/>
  </w:num>
  <w:num w:numId="33" w16cid:durableId="1528451151">
    <w:abstractNumId w:val="48"/>
  </w:num>
  <w:num w:numId="34" w16cid:durableId="1914703585">
    <w:abstractNumId w:val="34"/>
  </w:num>
  <w:num w:numId="35" w16cid:durableId="1011493919">
    <w:abstractNumId w:val="30"/>
  </w:num>
  <w:num w:numId="36" w16cid:durableId="1590890586">
    <w:abstractNumId w:val="46"/>
  </w:num>
  <w:num w:numId="37" w16cid:durableId="2010742630">
    <w:abstractNumId w:val="74"/>
  </w:num>
  <w:num w:numId="38" w16cid:durableId="1874537798">
    <w:abstractNumId w:val="55"/>
  </w:num>
  <w:num w:numId="39" w16cid:durableId="667174737">
    <w:abstractNumId w:val="42"/>
  </w:num>
  <w:num w:numId="40" w16cid:durableId="833030376">
    <w:abstractNumId w:val="53"/>
  </w:num>
  <w:num w:numId="41" w16cid:durableId="152373615">
    <w:abstractNumId w:val="6"/>
  </w:num>
  <w:num w:numId="42" w16cid:durableId="1288853179">
    <w:abstractNumId w:val="13"/>
  </w:num>
  <w:num w:numId="43" w16cid:durableId="489563295">
    <w:abstractNumId w:val="36"/>
  </w:num>
  <w:num w:numId="44" w16cid:durableId="1241017606">
    <w:abstractNumId w:val="58"/>
  </w:num>
  <w:num w:numId="45" w16cid:durableId="1514489299">
    <w:abstractNumId w:val="60"/>
  </w:num>
  <w:num w:numId="46" w16cid:durableId="1507817479">
    <w:abstractNumId w:val="76"/>
  </w:num>
  <w:num w:numId="47" w16cid:durableId="717706365">
    <w:abstractNumId w:val="8"/>
  </w:num>
  <w:num w:numId="48" w16cid:durableId="1113748342">
    <w:abstractNumId w:val="7"/>
  </w:num>
  <w:num w:numId="49" w16cid:durableId="980382686">
    <w:abstractNumId w:val="5"/>
  </w:num>
  <w:num w:numId="50" w16cid:durableId="2144347777">
    <w:abstractNumId w:val="70"/>
  </w:num>
  <w:num w:numId="51" w16cid:durableId="2065332755">
    <w:abstractNumId w:val="0"/>
  </w:num>
  <w:num w:numId="52" w16cid:durableId="814033459">
    <w:abstractNumId w:val="17"/>
  </w:num>
  <w:num w:numId="53" w16cid:durableId="621885347">
    <w:abstractNumId w:val="41"/>
  </w:num>
  <w:num w:numId="54" w16cid:durableId="653610981">
    <w:abstractNumId w:val="33"/>
  </w:num>
  <w:num w:numId="55" w16cid:durableId="1352731072">
    <w:abstractNumId w:val="52"/>
  </w:num>
  <w:num w:numId="56" w16cid:durableId="143476548">
    <w:abstractNumId w:val="54"/>
  </w:num>
  <w:num w:numId="57" w16cid:durableId="1164323391">
    <w:abstractNumId w:val="14"/>
  </w:num>
  <w:num w:numId="58" w16cid:durableId="294262162">
    <w:abstractNumId w:val="20"/>
  </w:num>
  <w:num w:numId="59" w16cid:durableId="797408322">
    <w:abstractNumId w:val="40"/>
  </w:num>
  <w:num w:numId="60" w16cid:durableId="1717001616">
    <w:abstractNumId w:val="62"/>
  </w:num>
  <w:num w:numId="61" w16cid:durableId="80876467">
    <w:abstractNumId w:val="63"/>
  </w:num>
  <w:num w:numId="62" w16cid:durableId="491409121">
    <w:abstractNumId w:val="66"/>
  </w:num>
  <w:num w:numId="63" w16cid:durableId="172770587">
    <w:abstractNumId w:val="45"/>
  </w:num>
  <w:num w:numId="64" w16cid:durableId="1555040209">
    <w:abstractNumId w:val="72"/>
  </w:num>
  <w:num w:numId="65" w16cid:durableId="1706439559">
    <w:abstractNumId w:val="24"/>
  </w:num>
  <w:num w:numId="66" w16cid:durableId="1309750408">
    <w:abstractNumId w:val="67"/>
  </w:num>
  <w:num w:numId="67" w16cid:durableId="1608342437">
    <w:abstractNumId w:val="3"/>
  </w:num>
  <w:num w:numId="68" w16cid:durableId="1474641153">
    <w:abstractNumId w:val="43"/>
  </w:num>
  <w:num w:numId="69" w16cid:durableId="1447239971">
    <w:abstractNumId w:val="21"/>
  </w:num>
  <w:num w:numId="70" w16cid:durableId="708338490">
    <w:abstractNumId w:val="61"/>
  </w:num>
  <w:num w:numId="71" w16cid:durableId="986326691">
    <w:abstractNumId w:val="65"/>
  </w:num>
  <w:num w:numId="72" w16cid:durableId="1532067075">
    <w:abstractNumId w:val="22"/>
  </w:num>
  <w:num w:numId="73" w16cid:durableId="1279991787">
    <w:abstractNumId w:val="35"/>
  </w:num>
  <w:num w:numId="74" w16cid:durableId="2073693476">
    <w:abstractNumId w:val="15"/>
  </w:num>
  <w:num w:numId="75" w16cid:durableId="1868323651">
    <w:abstractNumId w:val="64"/>
  </w:num>
  <w:num w:numId="76" w16cid:durableId="344209819">
    <w:abstractNumId w:val="49"/>
  </w:num>
  <w:num w:numId="77" w16cid:durableId="592856022">
    <w:abstractNumId w:val="23"/>
  </w:num>
  <w:num w:numId="78" w16cid:durableId="434206745">
    <w:abstractNumId w:val="38"/>
  </w:num>
  <w:num w:numId="79" w16cid:durableId="2017464724">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9F"/>
    <w:rsid w:val="000001DA"/>
    <w:rsid w:val="000002FE"/>
    <w:rsid w:val="000006CE"/>
    <w:rsid w:val="00000F42"/>
    <w:rsid w:val="00001F2A"/>
    <w:rsid w:val="00002546"/>
    <w:rsid w:val="00002EDA"/>
    <w:rsid w:val="00003662"/>
    <w:rsid w:val="000038B2"/>
    <w:rsid w:val="00003DC4"/>
    <w:rsid w:val="000051DB"/>
    <w:rsid w:val="0000528C"/>
    <w:rsid w:val="00006213"/>
    <w:rsid w:val="00006528"/>
    <w:rsid w:val="00007B68"/>
    <w:rsid w:val="00010EA2"/>
    <w:rsid w:val="00011B0E"/>
    <w:rsid w:val="00011B84"/>
    <w:rsid w:val="00011EBC"/>
    <w:rsid w:val="00013496"/>
    <w:rsid w:val="00015A35"/>
    <w:rsid w:val="0001648B"/>
    <w:rsid w:val="0001733A"/>
    <w:rsid w:val="0001787B"/>
    <w:rsid w:val="0002069B"/>
    <w:rsid w:val="00020B55"/>
    <w:rsid w:val="00020B99"/>
    <w:rsid w:val="000233A8"/>
    <w:rsid w:val="00023674"/>
    <w:rsid w:val="00023696"/>
    <w:rsid w:val="000254A1"/>
    <w:rsid w:val="00025DBA"/>
    <w:rsid w:val="000274DD"/>
    <w:rsid w:val="00027579"/>
    <w:rsid w:val="000302C9"/>
    <w:rsid w:val="00030476"/>
    <w:rsid w:val="0003052D"/>
    <w:rsid w:val="00031125"/>
    <w:rsid w:val="00031542"/>
    <w:rsid w:val="00034E41"/>
    <w:rsid w:val="000375E3"/>
    <w:rsid w:val="000403FC"/>
    <w:rsid w:val="0004157A"/>
    <w:rsid w:val="00041EEF"/>
    <w:rsid w:val="000436DE"/>
    <w:rsid w:val="000438CF"/>
    <w:rsid w:val="00044879"/>
    <w:rsid w:val="000461AD"/>
    <w:rsid w:val="000461C3"/>
    <w:rsid w:val="0004688A"/>
    <w:rsid w:val="00047168"/>
    <w:rsid w:val="00047522"/>
    <w:rsid w:val="0005273C"/>
    <w:rsid w:val="000529DA"/>
    <w:rsid w:val="00052B1F"/>
    <w:rsid w:val="000530C4"/>
    <w:rsid w:val="0005310E"/>
    <w:rsid w:val="000533BE"/>
    <w:rsid w:val="0005343E"/>
    <w:rsid w:val="000541D3"/>
    <w:rsid w:val="00054EC0"/>
    <w:rsid w:val="0005512F"/>
    <w:rsid w:val="00055664"/>
    <w:rsid w:val="000563CF"/>
    <w:rsid w:val="000576A4"/>
    <w:rsid w:val="00057BA7"/>
    <w:rsid w:val="00057D7D"/>
    <w:rsid w:val="00060505"/>
    <w:rsid w:val="00061800"/>
    <w:rsid w:val="00061AE0"/>
    <w:rsid w:val="00062CB8"/>
    <w:rsid w:val="00062E2B"/>
    <w:rsid w:val="0006338F"/>
    <w:rsid w:val="00063ACE"/>
    <w:rsid w:val="00065E93"/>
    <w:rsid w:val="00067338"/>
    <w:rsid w:val="00067FB9"/>
    <w:rsid w:val="00070DF6"/>
    <w:rsid w:val="00070E6A"/>
    <w:rsid w:val="0007192F"/>
    <w:rsid w:val="000728C2"/>
    <w:rsid w:val="00073447"/>
    <w:rsid w:val="00073ECB"/>
    <w:rsid w:val="000751AD"/>
    <w:rsid w:val="000776B1"/>
    <w:rsid w:val="00077EAB"/>
    <w:rsid w:val="00077F8E"/>
    <w:rsid w:val="000808AF"/>
    <w:rsid w:val="0008209F"/>
    <w:rsid w:val="000821B9"/>
    <w:rsid w:val="0008552E"/>
    <w:rsid w:val="00085ED4"/>
    <w:rsid w:val="000867EE"/>
    <w:rsid w:val="00086E36"/>
    <w:rsid w:val="00087B6D"/>
    <w:rsid w:val="00087F1A"/>
    <w:rsid w:val="00090087"/>
    <w:rsid w:val="0009288B"/>
    <w:rsid w:val="000935E6"/>
    <w:rsid w:val="0009588F"/>
    <w:rsid w:val="00095979"/>
    <w:rsid w:val="000959F4"/>
    <w:rsid w:val="00095C37"/>
    <w:rsid w:val="0009606A"/>
    <w:rsid w:val="00096A6C"/>
    <w:rsid w:val="00096F47"/>
    <w:rsid w:val="000975FD"/>
    <w:rsid w:val="000A0421"/>
    <w:rsid w:val="000A09E9"/>
    <w:rsid w:val="000A1169"/>
    <w:rsid w:val="000A2F73"/>
    <w:rsid w:val="000A4283"/>
    <w:rsid w:val="000A43B9"/>
    <w:rsid w:val="000A7768"/>
    <w:rsid w:val="000B17FF"/>
    <w:rsid w:val="000B3FB1"/>
    <w:rsid w:val="000B4AD9"/>
    <w:rsid w:val="000B50F8"/>
    <w:rsid w:val="000B56F1"/>
    <w:rsid w:val="000B6297"/>
    <w:rsid w:val="000B766C"/>
    <w:rsid w:val="000B7921"/>
    <w:rsid w:val="000C02C0"/>
    <w:rsid w:val="000C1219"/>
    <w:rsid w:val="000C182A"/>
    <w:rsid w:val="000C18BA"/>
    <w:rsid w:val="000C1B0A"/>
    <w:rsid w:val="000C3F73"/>
    <w:rsid w:val="000C508C"/>
    <w:rsid w:val="000C581A"/>
    <w:rsid w:val="000C627F"/>
    <w:rsid w:val="000C67B8"/>
    <w:rsid w:val="000D09C6"/>
    <w:rsid w:val="000D20C4"/>
    <w:rsid w:val="000D2DC2"/>
    <w:rsid w:val="000D30BE"/>
    <w:rsid w:val="000D31A7"/>
    <w:rsid w:val="000D4AF4"/>
    <w:rsid w:val="000D54EB"/>
    <w:rsid w:val="000D7171"/>
    <w:rsid w:val="000E0B53"/>
    <w:rsid w:val="000E1724"/>
    <w:rsid w:val="000E29B7"/>
    <w:rsid w:val="000E7465"/>
    <w:rsid w:val="000E76FB"/>
    <w:rsid w:val="000E7F1F"/>
    <w:rsid w:val="000F005A"/>
    <w:rsid w:val="000F0743"/>
    <w:rsid w:val="000F0D2E"/>
    <w:rsid w:val="000F2016"/>
    <w:rsid w:val="000F3728"/>
    <w:rsid w:val="000F4931"/>
    <w:rsid w:val="000F4A87"/>
    <w:rsid w:val="000F4D65"/>
    <w:rsid w:val="000F560F"/>
    <w:rsid w:val="000F67F8"/>
    <w:rsid w:val="000F7CB5"/>
    <w:rsid w:val="0010049A"/>
    <w:rsid w:val="00100654"/>
    <w:rsid w:val="00100AC5"/>
    <w:rsid w:val="00102533"/>
    <w:rsid w:val="0010342F"/>
    <w:rsid w:val="00103680"/>
    <w:rsid w:val="00103E4F"/>
    <w:rsid w:val="00104980"/>
    <w:rsid w:val="00105650"/>
    <w:rsid w:val="00105B8D"/>
    <w:rsid w:val="00106BFA"/>
    <w:rsid w:val="00106F46"/>
    <w:rsid w:val="0010765C"/>
    <w:rsid w:val="001078BB"/>
    <w:rsid w:val="00107FDF"/>
    <w:rsid w:val="00110E2A"/>
    <w:rsid w:val="001110EC"/>
    <w:rsid w:val="0011263C"/>
    <w:rsid w:val="001140D0"/>
    <w:rsid w:val="001145BD"/>
    <w:rsid w:val="00114D5A"/>
    <w:rsid w:val="00115ABE"/>
    <w:rsid w:val="0011651C"/>
    <w:rsid w:val="0011757E"/>
    <w:rsid w:val="00117700"/>
    <w:rsid w:val="00117763"/>
    <w:rsid w:val="0011785D"/>
    <w:rsid w:val="00117E4B"/>
    <w:rsid w:val="00120608"/>
    <w:rsid w:val="0012073A"/>
    <w:rsid w:val="00120C0C"/>
    <w:rsid w:val="00122C69"/>
    <w:rsid w:val="00123174"/>
    <w:rsid w:val="001246CA"/>
    <w:rsid w:val="00124716"/>
    <w:rsid w:val="00124D6F"/>
    <w:rsid w:val="00124E4F"/>
    <w:rsid w:val="00125CB0"/>
    <w:rsid w:val="00126022"/>
    <w:rsid w:val="001269A6"/>
    <w:rsid w:val="00126A2B"/>
    <w:rsid w:val="00126C54"/>
    <w:rsid w:val="001272FB"/>
    <w:rsid w:val="00127611"/>
    <w:rsid w:val="00131A47"/>
    <w:rsid w:val="00132774"/>
    <w:rsid w:val="00133757"/>
    <w:rsid w:val="00133921"/>
    <w:rsid w:val="001342FF"/>
    <w:rsid w:val="00135297"/>
    <w:rsid w:val="00135797"/>
    <w:rsid w:val="00135AE4"/>
    <w:rsid w:val="00136A2A"/>
    <w:rsid w:val="00136CCA"/>
    <w:rsid w:val="001370F7"/>
    <w:rsid w:val="0014027C"/>
    <w:rsid w:val="00140925"/>
    <w:rsid w:val="001413A4"/>
    <w:rsid w:val="00143275"/>
    <w:rsid w:val="00143C0D"/>
    <w:rsid w:val="00144C44"/>
    <w:rsid w:val="00144C80"/>
    <w:rsid w:val="00147381"/>
    <w:rsid w:val="001500CC"/>
    <w:rsid w:val="00150306"/>
    <w:rsid w:val="00150A52"/>
    <w:rsid w:val="00150FF5"/>
    <w:rsid w:val="00152893"/>
    <w:rsid w:val="00152E3C"/>
    <w:rsid w:val="00152F5A"/>
    <w:rsid w:val="00153D7C"/>
    <w:rsid w:val="00155CA7"/>
    <w:rsid w:val="00156E0F"/>
    <w:rsid w:val="00160997"/>
    <w:rsid w:val="00160AEA"/>
    <w:rsid w:val="00160FE1"/>
    <w:rsid w:val="00161FE9"/>
    <w:rsid w:val="0016252C"/>
    <w:rsid w:val="0016381C"/>
    <w:rsid w:val="00163B1B"/>
    <w:rsid w:val="00163FAE"/>
    <w:rsid w:val="001650A0"/>
    <w:rsid w:val="00166CD5"/>
    <w:rsid w:val="001670C2"/>
    <w:rsid w:val="001673E7"/>
    <w:rsid w:val="00170510"/>
    <w:rsid w:val="00171940"/>
    <w:rsid w:val="00172438"/>
    <w:rsid w:val="00175B4F"/>
    <w:rsid w:val="001803C7"/>
    <w:rsid w:val="00180594"/>
    <w:rsid w:val="001816D7"/>
    <w:rsid w:val="001822E6"/>
    <w:rsid w:val="00183305"/>
    <w:rsid w:val="0018348B"/>
    <w:rsid w:val="001834E9"/>
    <w:rsid w:val="0018357F"/>
    <w:rsid w:val="00184954"/>
    <w:rsid w:val="001849EF"/>
    <w:rsid w:val="00185AE9"/>
    <w:rsid w:val="0018681D"/>
    <w:rsid w:val="00186FCA"/>
    <w:rsid w:val="00191596"/>
    <w:rsid w:val="00191A3C"/>
    <w:rsid w:val="001928DC"/>
    <w:rsid w:val="00192A3C"/>
    <w:rsid w:val="00192C16"/>
    <w:rsid w:val="00192C66"/>
    <w:rsid w:val="00192F0E"/>
    <w:rsid w:val="001943A2"/>
    <w:rsid w:val="00194456"/>
    <w:rsid w:val="001949F9"/>
    <w:rsid w:val="00195CBB"/>
    <w:rsid w:val="00195E95"/>
    <w:rsid w:val="00197153"/>
    <w:rsid w:val="001A161C"/>
    <w:rsid w:val="001A1D38"/>
    <w:rsid w:val="001A238A"/>
    <w:rsid w:val="001A2A08"/>
    <w:rsid w:val="001A2DC4"/>
    <w:rsid w:val="001A3021"/>
    <w:rsid w:val="001A3DC5"/>
    <w:rsid w:val="001A51C3"/>
    <w:rsid w:val="001A551E"/>
    <w:rsid w:val="001B31F3"/>
    <w:rsid w:val="001B321A"/>
    <w:rsid w:val="001B37F5"/>
    <w:rsid w:val="001B3F27"/>
    <w:rsid w:val="001B4661"/>
    <w:rsid w:val="001B4AC3"/>
    <w:rsid w:val="001B6B1B"/>
    <w:rsid w:val="001B6F1E"/>
    <w:rsid w:val="001B7761"/>
    <w:rsid w:val="001C08B2"/>
    <w:rsid w:val="001C0ECA"/>
    <w:rsid w:val="001C236B"/>
    <w:rsid w:val="001C35DD"/>
    <w:rsid w:val="001C422F"/>
    <w:rsid w:val="001C4891"/>
    <w:rsid w:val="001C51A5"/>
    <w:rsid w:val="001C6DD9"/>
    <w:rsid w:val="001C7C59"/>
    <w:rsid w:val="001D0899"/>
    <w:rsid w:val="001D0D2D"/>
    <w:rsid w:val="001D0DAC"/>
    <w:rsid w:val="001D2828"/>
    <w:rsid w:val="001D3EC9"/>
    <w:rsid w:val="001D3EFB"/>
    <w:rsid w:val="001D5239"/>
    <w:rsid w:val="001D5956"/>
    <w:rsid w:val="001D62AA"/>
    <w:rsid w:val="001D65CC"/>
    <w:rsid w:val="001D75DD"/>
    <w:rsid w:val="001E3756"/>
    <w:rsid w:val="001F0DC3"/>
    <w:rsid w:val="001F1605"/>
    <w:rsid w:val="001F4485"/>
    <w:rsid w:val="001F4A61"/>
    <w:rsid w:val="001F5C14"/>
    <w:rsid w:val="001F651A"/>
    <w:rsid w:val="001F6B43"/>
    <w:rsid w:val="001F7CE6"/>
    <w:rsid w:val="00200B08"/>
    <w:rsid w:val="00201BD5"/>
    <w:rsid w:val="0020273D"/>
    <w:rsid w:val="00202962"/>
    <w:rsid w:val="00204E7B"/>
    <w:rsid w:val="00205042"/>
    <w:rsid w:val="002050EE"/>
    <w:rsid w:val="00207017"/>
    <w:rsid w:val="0020718B"/>
    <w:rsid w:val="0020775E"/>
    <w:rsid w:val="00210227"/>
    <w:rsid w:val="002126EE"/>
    <w:rsid w:val="00213C94"/>
    <w:rsid w:val="002141CB"/>
    <w:rsid w:val="00216480"/>
    <w:rsid w:val="00216A0F"/>
    <w:rsid w:val="00217E70"/>
    <w:rsid w:val="0022086D"/>
    <w:rsid w:val="002208FC"/>
    <w:rsid w:val="00220C67"/>
    <w:rsid w:val="00221C5E"/>
    <w:rsid w:val="0022293A"/>
    <w:rsid w:val="00222F79"/>
    <w:rsid w:val="0022352D"/>
    <w:rsid w:val="00224B41"/>
    <w:rsid w:val="00224D92"/>
    <w:rsid w:val="00224E20"/>
    <w:rsid w:val="002257A7"/>
    <w:rsid w:val="00227A71"/>
    <w:rsid w:val="002308C1"/>
    <w:rsid w:val="00231540"/>
    <w:rsid w:val="00232453"/>
    <w:rsid w:val="00232987"/>
    <w:rsid w:val="002346C5"/>
    <w:rsid w:val="002350EA"/>
    <w:rsid w:val="00235F46"/>
    <w:rsid w:val="00236079"/>
    <w:rsid w:val="00236CCF"/>
    <w:rsid w:val="002406BD"/>
    <w:rsid w:val="00240725"/>
    <w:rsid w:val="002423A8"/>
    <w:rsid w:val="00242635"/>
    <w:rsid w:val="002427E3"/>
    <w:rsid w:val="00244430"/>
    <w:rsid w:val="002446DD"/>
    <w:rsid w:val="00245B6C"/>
    <w:rsid w:val="00246346"/>
    <w:rsid w:val="00247B40"/>
    <w:rsid w:val="00250435"/>
    <w:rsid w:val="0025114F"/>
    <w:rsid w:val="00252B2A"/>
    <w:rsid w:val="00252EBA"/>
    <w:rsid w:val="00253590"/>
    <w:rsid w:val="00253AE1"/>
    <w:rsid w:val="002544AD"/>
    <w:rsid w:val="00254844"/>
    <w:rsid w:val="0025563D"/>
    <w:rsid w:val="00255893"/>
    <w:rsid w:val="00260C65"/>
    <w:rsid w:val="00262064"/>
    <w:rsid w:val="00262476"/>
    <w:rsid w:val="00263C40"/>
    <w:rsid w:val="00263CC8"/>
    <w:rsid w:val="002641C1"/>
    <w:rsid w:val="00264A00"/>
    <w:rsid w:val="00264C9E"/>
    <w:rsid w:val="00265FAF"/>
    <w:rsid w:val="00265FB5"/>
    <w:rsid w:val="00266828"/>
    <w:rsid w:val="002705D5"/>
    <w:rsid w:val="0027179E"/>
    <w:rsid w:val="00271BDB"/>
    <w:rsid w:val="00273110"/>
    <w:rsid w:val="00273B76"/>
    <w:rsid w:val="00273C16"/>
    <w:rsid w:val="00273E93"/>
    <w:rsid w:val="00274B46"/>
    <w:rsid w:val="0027663B"/>
    <w:rsid w:val="00276787"/>
    <w:rsid w:val="002772C0"/>
    <w:rsid w:val="00280016"/>
    <w:rsid w:val="002803D1"/>
    <w:rsid w:val="002805C3"/>
    <w:rsid w:val="00280602"/>
    <w:rsid w:val="002809F9"/>
    <w:rsid w:val="002814A9"/>
    <w:rsid w:val="002830D7"/>
    <w:rsid w:val="00283515"/>
    <w:rsid w:val="002837A6"/>
    <w:rsid w:val="00283DA6"/>
    <w:rsid w:val="00284375"/>
    <w:rsid w:val="00284621"/>
    <w:rsid w:val="00284958"/>
    <w:rsid w:val="00286153"/>
    <w:rsid w:val="00287410"/>
    <w:rsid w:val="00287E6B"/>
    <w:rsid w:val="00290E27"/>
    <w:rsid w:val="002915D0"/>
    <w:rsid w:val="00291B98"/>
    <w:rsid w:val="0029204D"/>
    <w:rsid w:val="00292917"/>
    <w:rsid w:val="00292E99"/>
    <w:rsid w:val="00294026"/>
    <w:rsid w:val="00295C3D"/>
    <w:rsid w:val="00295CC9"/>
    <w:rsid w:val="00296E12"/>
    <w:rsid w:val="00296E75"/>
    <w:rsid w:val="00296FC7"/>
    <w:rsid w:val="002970B3"/>
    <w:rsid w:val="002973E6"/>
    <w:rsid w:val="002976EC"/>
    <w:rsid w:val="00297871"/>
    <w:rsid w:val="002A0084"/>
    <w:rsid w:val="002A0A78"/>
    <w:rsid w:val="002A40B8"/>
    <w:rsid w:val="002A5C48"/>
    <w:rsid w:val="002B1880"/>
    <w:rsid w:val="002B1CDA"/>
    <w:rsid w:val="002B20F4"/>
    <w:rsid w:val="002B3729"/>
    <w:rsid w:val="002B4842"/>
    <w:rsid w:val="002B4B20"/>
    <w:rsid w:val="002B577D"/>
    <w:rsid w:val="002B7BC2"/>
    <w:rsid w:val="002C0142"/>
    <w:rsid w:val="002C06C5"/>
    <w:rsid w:val="002C0AF3"/>
    <w:rsid w:val="002C0C1D"/>
    <w:rsid w:val="002C0E6B"/>
    <w:rsid w:val="002C23CD"/>
    <w:rsid w:val="002C31FF"/>
    <w:rsid w:val="002C3ED6"/>
    <w:rsid w:val="002C42DF"/>
    <w:rsid w:val="002C5234"/>
    <w:rsid w:val="002C7761"/>
    <w:rsid w:val="002D1BC4"/>
    <w:rsid w:val="002D1C3D"/>
    <w:rsid w:val="002D2975"/>
    <w:rsid w:val="002D342F"/>
    <w:rsid w:val="002D4ACC"/>
    <w:rsid w:val="002D5F38"/>
    <w:rsid w:val="002D7AE8"/>
    <w:rsid w:val="002D7DE5"/>
    <w:rsid w:val="002E02C9"/>
    <w:rsid w:val="002E3380"/>
    <w:rsid w:val="002E340F"/>
    <w:rsid w:val="002E54C0"/>
    <w:rsid w:val="002E5C81"/>
    <w:rsid w:val="002E798F"/>
    <w:rsid w:val="002E7AAB"/>
    <w:rsid w:val="002F0781"/>
    <w:rsid w:val="002F23BB"/>
    <w:rsid w:val="002F39C9"/>
    <w:rsid w:val="002F3F1F"/>
    <w:rsid w:val="002F4F28"/>
    <w:rsid w:val="002F514B"/>
    <w:rsid w:val="002F6101"/>
    <w:rsid w:val="002F6235"/>
    <w:rsid w:val="003001DA"/>
    <w:rsid w:val="003005FD"/>
    <w:rsid w:val="003014EA"/>
    <w:rsid w:val="00302914"/>
    <w:rsid w:val="00302C5B"/>
    <w:rsid w:val="00303E85"/>
    <w:rsid w:val="003048B7"/>
    <w:rsid w:val="00305E9A"/>
    <w:rsid w:val="00305EB4"/>
    <w:rsid w:val="0030688B"/>
    <w:rsid w:val="00307C23"/>
    <w:rsid w:val="0031185A"/>
    <w:rsid w:val="003128F1"/>
    <w:rsid w:val="0031290F"/>
    <w:rsid w:val="0031318C"/>
    <w:rsid w:val="00313B2D"/>
    <w:rsid w:val="0031491B"/>
    <w:rsid w:val="00315397"/>
    <w:rsid w:val="00316402"/>
    <w:rsid w:val="00317582"/>
    <w:rsid w:val="00317A99"/>
    <w:rsid w:val="00317C2C"/>
    <w:rsid w:val="00321975"/>
    <w:rsid w:val="00321A68"/>
    <w:rsid w:val="00321B9F"/>
    <w:rsid w:val="00321F4B"/>
    <w:rsid w:val="003252FF"/>
    <w:rsid w:val="00326AFB"/>
    <w:rsid w:val="00327372"/>
    <w:rsid w:val="00330CE2"/>
    <w:rsid w:val="003330E8"/>
    <w:rsid w:val="003334F0"/>
    <w:rsid w:val="0033467B"/>
    <w:rsid w:val="003355BF"/>
    <w:rsid w:val="00336C66"/>
    <w:rsid w:val="00336FCC"/>
    <w:rsid w:val="0033719A"/>
    <w:rsid w:val="003375B8"/>
    <w:rsid w:val="003376CE"/>
    <w:rsid w:val="0034097F"/>
    <w:rsid w:val="00341554"/>
    <w:rsid w:val="00343539"/>
    <w:rsid w:val="00343B38"/>
    <w:rsid w:val="003442CD"/>
    <w:rsid w:val="00345C9F"/>
    <w:rsid w:val="00345CD6"/>
    <w:rsid w:val="00347CE0"/>
    <w:rsid w:val="00350931"/>
    <w:rsid w:val="00351DA5"/>
    <w:rsid w:val="00352B73"/>
    <w:rsid w:val="00353708"/>
    <w:rsid w:val="00354F6A"/>
    <w:rsid w:val="00355284"/>
    <w:rsid w:val="00355B7F"/>
    <w:rsid w:val="00360617"/>
    <w:rsid w:val="00360DE0"/>
    <w:rsid w:val="00364B9D"/>
    <w:rsid w:val="00366BC5"/>
    <w:rsid w:val="00367838"/>
    <w:rsid w:val="00367A18"/>
    <w:rsid w:val="00367E9F"/>
    <w:rsid w:val="003716A9"/>
    <w:rsid w:val="003729C5"/>
    <w:rsid w:val="00373768"/>
    <w:rsid w:val="00373804"/>
    <w:rsid w:val="003738AA"/>
    <w:rsid w:val="00374837"/>
    <w:rsid w:val="003774E5"/>
    <w:rsid w:val="00377AC9"/>
    <w:rsid w:val="00383F4F"/>
    <w:rsid w:val="00384743"/>
    <w:rsid w:val="00385B4A"/>
    <w:rsid w:val="00385FB4"/>
    <w:rsid w:val="0038636B"/>
    <w:rsid w:val="00386DB7"/>
    <w:rsid w:val="00387201"/>
    <w:rsid w:val="00387BE6"/>
    <w:rsid w:val="00390C39"/>
    <w:rsid w:val="00391A5E"/>
    <w:rsid w:val="0039242F"/>
    <w:rsid w:val="00394498"/>
    <w:rsid w:val="00394E97"/>
    <w:rsid w:val="00395728"/>
    <w:rsid w:val="00395920"/>
    <w:rsid w:val="00396CCF"/>
    <w:rsid w:val="00397A53"/>
    <w:rsid w:val="003A0E01"/>
    <w:rsid w:val="003A179B"/>
    <w:rsid w:val="003A194F"/>
    <w:rsid w:val="003A1DAD"/>
    <w:rsid w:val="003A1E0B"/>
    <w:rsid w:val="003A248B"/>
    <w:rsid w:val="003A2605"/>
    <w:rsid w:val="003A3315"/>
    <w:rsid w:val="003A3A70"/>
    <w:rsid w:val="003A3FDF"/>
    <w:rsid w:val="003A44C4"/>
    <w:rsid w:val="003A4968"/>
    <w:rsid w:val="003B1634"/>
    <w:rsid w:val="003B1A8D"/>
    <w:rsid w:val="003B265E"/>
    <w:rsid w:val="003B2678"/>
    <w:rsid w:val="003B2E59"/>
    <w:rsid w:val="003B4BE9"/>
    <w:rsid w:val="003B501C"/>
    <w:rsid w:val="003B62F0"/>
    <w:rsid w:val="003B64F3"/>
    <w:rsid w:val="003C0149"/>
    <w:rsid w:val="003C0613"/>
    <w:rsid w:val="003C09AA"/>
    <w:rsid w:val="003C2CFA"/>
    <w:rsid w:val="003C440C"/>
    <w:rsid w:val="003C4918"/>
    <w:rsid w:val="003C51A3"/>
    <w:rsid w:val="003C5AC1"/>
    <w:rsid w:val="003C5E51"/>
    <w:rsid w:val="003C63A3"/>
    <w:rsid w:val="003C7477"/>
    <w:rsid w:val="003C7C9A"/>
    <w:rsid w:val="003C7F07"/>
    <w:rsid w:val="003D0D19"/>
    <w:rsid w:val="003D170F"/>
    <w:rsid w:val="003D289E"/>
    <w:rsid w:val="003D34ED"/>
    <w:rsid w:val="003D40C5"/>
    <w:rsid w:val="003D4111"/>
    <w:rsid w:val="003D4B6E"/>
    <w:rsid w:val="003D5C29"/>
    <w:rsid w:val="003D6AB5"/>
    <w:rsid w:val="003D7928"/>
    <w:rsid w:val="003D7E63"/>
    <w:rsid w:val="003E06EC"/>
    <w:rsid w:val="003E1727"/>
    <w:rsid w:val="003E2BBA"/>
    <w:rsid w:val="003E2D6B"/>
    <w:rsid w:val="003E324B"/>
    <w:rsid w:val="003E7214"/>
    <w:rsid w:val="003F2423"/>
    <w:rsid w:val="003F3408"/>
    <w:rsid w:val="003F353C"/>
    <w:rsid w:val="003F391C"/>
    <w:rsid w:val="003F45A8"/>
    <w:rsid w:val="003F49DD"/>
    <w:rsid w:val="003F4B54"/>
    <w:rsid w:val="003F501A"/>
    <w:rsid w:val="003F5AF7"/>
    <w:rsid w:val="003F77A9"/>
    <w:rsid w:val="004008F9"/>
    <w:rsid w:val="00401CF4"/>
    <w:rsid w:val="00403339"/>
    <w:rsid w:val="004041A0"/>
    <w:rsid w:val="00404B48"/>
    <w:rsid w:val="00404FAE"/>
    <w:rsid w:val="0040522D"/>
    <w:rsid w:val="00405402"/>
    <w:rsid w:val="004056D0"/>
    <w:rsid w:val="004061F8"/>
    <w:rsid w:val="004102A4"/>
    <w:rsid w:val="004109C8"/>
    <w:rsid w:val="00411177"/>
    <w:rsid w:val="00411295"/>
    <w:rsid w:val="0041277A"/>
    <w:rsid w:val="00413541"/>
    <w:rsid w:val="0041367E"/>
    <w:rsid w:val="004137CD"/>
    <w:rsid w:val="004137D3"/>
    <w:rsid w:val="004148D0"/>
    <w:rsid w:val="00414C7D"/>
    <w:rsid w:val="00414E59"/>
    <w:rsid w:val="0041664D"/>
    <w:rsid w:val="004179B8"/>
    <w:rsid w:val="004208E4"/>
    <w:rsid w:val="00420A0D"/>
    <w:rsid w:val="0042111F"/>
    <w:rsid w:val="0042182F"/>
    <w:rsid w:val="00421ADC"/>
    <w:rsid w:val="004225BD"/>
    <w:rsid w:val="0042267F"/>
    <w:rsid w:val="00422CEF"/>
    <w:rsid w:val="00423F99"/>
    <w:rsid w:val="00425AE2"/>
    <w:rsid w:val="00425B48"/>
    <w:rsid w:val="00425DAB"/>
    <w:rsid w:val="00426474"/>
    <w:rsid w:val="004276DB"/>
    <w:rsid w:val="00430D49"/>
    <w:rsid w:val="00431C62"/>
    <w:rsid w:val="0043366C"/>
    <w:rsid w:val="00433858"/>
    <w:rsid w:val="00433D97"/>
    <w:rsid w:val="004340EC"/>
    <w:rsid w:val="00434225"/>
    <w:rsid w:val="00435649"/>
    <w:rsid w:val="00436D43"/>
    <w:rsid w:val="00440A0D"/>
    <w:rsid w:val="00440CBA"/>
    <w:rsid w:val="00440EEC"/>
    <w:rsid w:val="0044192E"/>
    <w:rsid w:val="004422DC"/>
    <w:rsid w:val="0044411E"/>
    <w:rsid w:val="004447F3"/>
    <w:rsid w:val="00445319"/>
    <w:rsid w:val="00445349"/>
    <w:rsid w:val="00445A7F"/>
    <w:rsid w:val="00445DC3"/>
    <w:rsid w:val="00447148"/>
    <w:rsid w:val="00447915"/>
    <w:rsid w:val="00447AE3"/>
    <w:rsid w:val="00447DA7"/>
    <w:rsid w:val="00450A95"/>
    <w:rsid w:val="004511D1"/>
    <w:rsid w:val="004515D8"/>
    <w:rsid w:val="00451D45"/>
    <w:rsid w:val="00452D8B"/>
    <w:rsid w:val="00454332"/>
    <w:rsid w:val="004549F2"/>
    <w:rsid w:val="00454FFB"/>
    <w:rsid w:val="0045535E"/>
    <w:rsid w:val="00455EFA"/>
    <w:rsid w:val="00456333"/>
    <w:rsid w:val="00457754"/>
    <w:rsid w:val="00457788"/>
    <w:rsid w:val="0046015B"/>
    <w:rsid w:val="0046033F"/>
    <w:rsid w:val="00460C60"/>
    <w:rsid w:val="0046117B"/>
    <w:rsid w:val="00463A58"/>
    <w:rsid w:val="00464787"/>
    <w:rsid w:val="00466227"/>
    <w:rsid w:val="00466717"/>
    <w:rsid w:val="00467ED9"/>
    <w:rsid w:val="0047009B"/>
    <w:rsid w:val="0047032B"/>
    <w:rsid w:val="0047063E"/>
    <w:rsid w:val="00471F4B"/>
    <w:rsid w:val="004724EE"/>
    <w:rsid w:val="004726A3"/>
    <w:rsid w:val="004726EF"/>
    <w:rsid w:val="00472B99"/>
    <w:rsid w:val="00472C6C"/>
    <w:rsid w:val="004730A5"/>
    <w:rsid w:val="0047630D"/>
    <w:rsid w:val="004772C1"/>
    <w:rsid w:val="00477503"/>
    <w:rsid w:val="00480E24"/>
    <w:rsid w:val="00481684"/>
    <w:rsid w:val="00481B91"/>
    <w:rsid w:val="00481F2E"/>
    <w:rsid w:val="00481FE7"/>
    <w:rsid w:val="00482A9B"/>
    <w:rsid w:val="004833F9"/>
    <w:rsid w:val="004836B0"/>
    <w:rsid w:val="0048370D"/>
    <w:rsid w:val="00485933"/>
    <w:rsid w:val="0048697C"/>
    <w:rsid w:val="00486AE7"/>
    <w:rsid w:val="00491659"/>
    <w:rsid w:val="004917F1"/>
    <w:rsid w:val="00491844"/>
    <w:rsid w:val="00493081"/>
    <w:rsid w:val="00493A9A"/>
    <w:rsid w:val="00493B8E"/>
    <w:rsid w:val="0049753C"/>
    <w:rsid w:val="00497B8E"/>
    <w:rsid w:val="004A0B50"/>
    <w:rsid w:val="004A0C12"/>
    <w:rsid w:val="004A2240"/>
    <w:rsid w:val="004A24D6"/>
    <w:rsid w:val="004A25B3"/>
    <w:rsid w:val="004A3B26"/>
    <w:rsid w:val="004A3E34"/>
    <w:rsid w:val="004A4009"/>
    <w:rsid w:val="004A44F1"/>
    <w:rsid w:val="004A613E"/>
    <w:rsid w:val="004A6A54"/>
    <w:rsid w:val="004A6F6F"/>
    <w:rsid w:val="004B0C76"/>
    <w:rsid w:val="004B135B"/>
    <w:rsid w:val="004B1565"/>
    <w:rsid w:val="004B1F2A"/>
    <w:rsid w:val="004B2C17"/>
    <w:rsid w:val="004B2F3E"/>
    <w:rsid w:val="004B45EF"/>
    <w:rsid w:val="004B544C"/>
    <w:rsid w:val="004B6F6A"/>
    <w:rsid w:val="004B7C4F"/>
    <w:rsid w:val="004C097D"/>
    <w:rsid w:val="004C0F07"/>
    <w:rsid w:val="004C1906"/>
    <w:rsid w:val="004C2378"/>
    <w:rsid w:val="004C291F"/>
    <w:rsid w:val="004C3C2E"/>
    <w:rsid w:val="004C3DEE"/>
    <w:rsid w:val="004C44F3"/>
    <w:rsid w:val="004C46FB"/>
    <w:rsid w:val="004C4A19"/>
    <w:rsid w:val="004C4A77"/>
    <w:rsid w:val="004C596C"/>
    <w:rsid w:val="004C6A92"/>
    <w:rsid w:val="004C76BD"/>
    <w:rsid w:val="004D018F"/>
    <w:rsid w:val="004D057E"/>
    <w:rsid w:val="004D1266"/>
    <w:rsid w:val="004D299D"/>
    <w:rsid w:val="004D2E18"/>
    <w:rsid w:val="004D4C10"/>
    <w:rsid w:val="004D5663"/>
    <w:rsid w:val="004D7D97"/>
    <w:rsid w:val="004E1093"/>
    <w:rsid w:val="004E11AA"/>
    <w:rsid w:val="004E1F40"/>
    <w:rsid w:val="004E2193"/>
    <w:rsid w:val="004E30C4"/>
    <w:rsid w:val="004E3186"/>
    <w:rsid w:val="004E3471"/>
    <w:rsid w:val="004E55A6"/>
    <w:rsid w:val="004E672D"/>
    <w:rsid w:val="004E746A"/>
    <w:rsid w:val="004F0A13"/>
    <w:rsid w:val="004F20D9"/>
    <w:rsid w:val="004F2B27"/>
    <w:rsid w:val="004F5771"/>
    <w:rsid w:val="004F775D"/>
    <w:rsid w:val="004F7E16"/>
    <w:rsid w:val="005012D0"/>
    <w:rsid w:val="005013A9"/>
    <w:rsid w:val="00501F68"/>
    <w:rsid w:val="0050234C"/>
    <w:rsid w:val="00502693"/>
    <w:rsid w:val="00502AA4"/>
    <w:rsid w:val="00503ABD"/>
    <w:rsid w:val="00503F6E"/>
    <w:rsid w:val="005044AE"/>
    <w:rsid w:val="005045D5"/>
    <w:rsid w:val="00504EF4"/>
    <w:rsid w:val="00506412"/>
    <w:rsid w:val="00506862"/>
    <w:rsid w:val="00506D66"/>
    <w:rsid w:val="0050716C"/>
    <w:rsid w:val="005072B5"/>
    <w:rsid w:val="00507588"/>
    <w:rsid w:val="0050774B"/>
    <w:rsid w:val="00510E58"/>
    <w:rsid w:val="00511915"/>
    <w:rsid w:val="005125B6"/>
    <w:rsid w:val="005125C2"/>
    <w:rsid w:val="00514134"/>
    <w:rsid w:val="005148EA"/>
    <w:rsid w:val="00515959"/>
    <w:rsid w:val="00517B91"/>
    <w:rsid w:val="0052010A"/>
    <w:rsid w:val="005217CA"/>
    <w:rsid w:val="0052226A"/>
    <w:rsid w:val="005225D8"/>
    <w:rsid w:val="00522E90"/>
    <w:rsid w:val="00523B47"/>
    <w:rsid w:val="00524F43"/>
    <w:rsid w:val="005251C9"/>
    <w:rsid w:val="00525EED"/>
    <w:rsid w:val="00526655"/>
    <w:rsid w:val="0052708B"/>
    <w:rsid w:val="00527AB7"/>
    <w:rsid w:val="0053003C"/>
    <w:rsid w:val="005317A0"/>
    <w:rsid w:val="00533195"/>
    <w:rsid w:val="0053414A"/>
    <w:rsid w:val="0053512D"/>
    <w:rsid w:val="005354F8"/>
    <w:rsid w:val="00535D55"/>
    <w:rsid w:val="005361D9"/>
    <w:rsid w:val="00536926"/>
    <w:rsid w:val="00537DC5"/>
    <w:rsid w:val="0054037F"/>
    <w:rsid w:val="00540A45"/>
    <w:rsid w:val="0054118C"/>
    <w:rsid w:val="00543215"/>
    <w:rsid w:val="00543823"/>
    <w:rsid w:val="005438FB"/>
    <w:rsid w:val="00543B69"/>
    <w:rsid w:val="00543C6F"/>
    <w:rsid w:val="00545275"/>
    <w:rsid w:val="0054553C"/>
    <w:rsid w:val="005462F9"/>
    <w:rsid w:val="0054653C"/>
    <w:rsid w:val="005467C0"/>
    <w:rsid w:val="005477C4"/>
    <w:rsid w:val="00547BDF"/>
    <w:rsid w:val="0055008F"/>
    <w:rsid w:val="00551B37"/>
    <w:rsid w:val="00551D56"/>
    <w:rsid w:val="00551FD2"/>
    <w:rsid w:val="0055338A"/>
    <w:rsid w:val="00553CED"/>
    <w:rsid w:val="00553DBE"/>
    <w:rsid w:val="00555A0B"/>
    <w:rsid w:val="00555E46"/>
    <w:rsid w:val="00556076"/>
    <w:rsid w:val="005561E5"/>
    <w:rsid w:val="00557684"/>
    <w:rsid w:val="00561849"/>
    <w:rsid w:val="00562A51"/>
    <w:rsid w:val="00562C5B"/>
    <w:rsid w:val="00562F9F"/>
    <w:rsid w:val="005638B7"/>
    <w:rsid w:val="00564A09"/>
    <w:rsid w:val="0056508F"/>
    <w:rsid w:val="005653EA"/>
    <w:rsid w:val="0056544F"/>
    <w:rsid w:val="00566B29"/>
    <w:rsid w:val="00567600"/>
    <w:rsid w:val="005716DA"/>
    <w:rsid w:val="00571DD8"/>
    <w:rsid w:val="005743E3"/>
    <w:rsid w:val="00575210"/>
    <w:rsid w:val="00575D9F"/>
    <w:rsid w:val="0057736C"/>
    <w:rsid w:val="005806B5"/>
    <w:rsid w:val="00580B0C"/>
    <w:rsid w:val="0058144F"/>
    <w:rsid w:val="005820FA"/>
    <w:rsid w:val="005821EB"/>
    <w:rsid w:val="00583003"/>
    <w:rsid w:val="00583DEF"/>
    <w:rsid w:val="00583E8E"/>
    <w:rsid w:val="00584149"/>
    <w:rsid w:val="00584294"/>
    <w:rsid w:val="00584A8F"/>
    <w:rsid w:val="005856F3"/>
    <w:rsid w:val="005859D9"/>
    <w:rsid w:val="00587452"/>
    <w:rsid w:val="00587F83"/>
    <w:rsid w:val="0059018C"/>
    <w:rsid w:val="0059110C"/>
    <w:rsid w:val="00592731"/>
    <w:rsid w:val="00592849"/>
    <w:rsid w:val="00593CC1"/>
    <w:rsid w:val="0059426E"/>
    <w:rsid w:val="00595F40"/>
    <w:rsid w:val="005963CD"/>
    <w:rsid w:val="005963EE"/>
    <w:rsid w:val="005967BB"/>
    <w:rsid w:val="00596E2D"/>
    <w:rsid w:val="005976B4"/>
    <w:rsid w:val="00597B12"/>
    <w:rsid w:val="00597F81"/>
    <w:rsid w:val="005A0290"/>
    <w:rsid w:val="005A02C2"/>
    <w:rsid w:val="005A1E85"/>
    <w:rsid w:val="005A23AB"/>
    <w:rsid w:val="005A25A2"/>
    <w:rsid w:val="005A28C5"/>
    <w:rsid w:val="005A3250"/>
    <w:rsid w:val="005A32A2"/>
    <w:rsid w:val="005A48C3"/>
    <w:rsid w:val="005A61AF"/>
    <w:rsid w:val="005A7292"/>
    <w:rsid w:val="005B02AB"/>
    <w:rsid w:val="005B0D28"/>
    <w:rsid w:val="005B14C7"/>
    <w:rsid w:val="005B2D50"/>
    <w:rsid w:val="005B3F6B"/>
    <w:rsid w:val="005B4BAE"/>
    <w:rsid w:val="005B51D8"/>
    <w:rsid w:val="005B5250"/>
    <w:rsid w:val="005C113E"/>
    <w:rsid w:val="005C335E"/>
    <w:rsid w:val="005C3938"/>
    <w:rsid w:val="005C3A9B"/>
    <w:rsid w:val="005C4207"/>
    <w:rsid w:val="005C57FD"/>
    <w:rsid w:val="005C6DDE"/>
    <w:rsid w:val="005D16E2"/>
    <w:rsid w:val="005D19DF"/>
    <w:rsid w:val="005D1EAD"/>
    <w:rsid w:val="005D1FB3"/>
    <w:rsid w:val="005D3B65"/>
    <w:rsid w:val="005D43DE"/>
    <w:rsid w:val="005D4563"/>
    <w:rsid w:val="005D4581"/>
    <w:rsid w:val="005D481B"/>
    <w:rsid w:val="005D5604"/>
    <w:rsid w:val="005D6718"/>
    <w:rsid w:val="005D679F"/>
    <w:rsid w:val="005D7288"/>
    <w:rsid w:val="005D766D"/>
    <w:rsid w:val="005E1130"/>
    <w:rsid w:val="005E1A88"/>
    <w:rsid w:val="005E238E"/>
    <w:rsid w:val="005E393A"/>
    <w:rsid w:val="005E3A08"/>
    <w:rsid w:val="005E3ABC"/>
    <w:rsid w:val="005E3BC0"/>
    <w:rsid w:val="005E4023"/>
    <w:rsid w:val="005E4D44"/>
    <w:rsid w:val="005E4D85"/>
    <w:rsid w:val="005E5121"/>
    <w:rsid w:val="005E5724"/>
    <w:rsid w:val="005E70EB"/>
    <w:rsid w:val="005E7AA0"/>
    <w:rsid w:val="005F0201"/>
    <w:rsid w:val="005F073C"/>
    <w:rsid w:val="005F0B05"/>
    <w:rsid w:val="005F14B0"/>
    <w:rsid w:val="005F3DB7"/>
    <w:rsid w:val="005F4592"/>
    <w:rsid w:val="005F48C0"/>
    <w:rsid w:val="005F5C60"/>
    <w:rsid w:val="005F60D5"/>
    <w:rsid w:val="005F619A"/>
    <w:rsid w:val="005F6FF4"/>
    <w:rsid w:val="005F7EE9"/>
    <w:rsid w:val="006004C2"/>
    <w:rsid w:val="00601C96"/>
    <w:rsid w:val="006046D8"/>
    <w:rsid w:val="006049D8"/>
    <w:rsid w:val="00604EFE"/>
    <w:rsid w:val="00605851"/>
    <w:rsid w:val="00606663"/>
    <w:rsid w:val="00607318"/>
    <w:rsid w:val="00607C9E"/>
    <w:rsid w:val="006115B7"/>
    <w:rsid w:val="006117B6"/>
    <w:rsid w:val="006118F4"/>
    <w:rsid w:val="00612DEF"/>
    <w:rsid w:val="00617054"/>
    <w:rsid w:val="00622BC6"/>
    <w:rsid w:val="00623116"/>
    <w:rsid w:val="0062324A"/>
    <w:rsid w:val="0062477F"/>
    <w:rsid w:val="006257CA"/>
    <w:rsid w:val="00630C8B"/>
    <w:rsid w:val="00630F52"/>
    <w:rsid w:val="00631D53"/>
    <w:rsid w:val="00632B3D"/>
    <w:rsid w:val="00632C83"/>
    <w:rsid w:val="006333F4"/>
    <w:rsid w:val="0063405B"/>
    <w:rsid w:val="00634403"/>
    <w:rsid w:val="00634872"/>
    <w:rsid w:val="00635500"/>
    <w:rsid w:val="00635C06"/>
    <w:rsid w:val="006368C2"/>
    <w:rsid w:val="00636B18"/>
    <w:rsid w:val="00637119"/>
    <w:rsid w:val="00640372"/>
    <w:rsid w:val="00641334"/>
    <w:rsid w:val="0064141C"/>
    <w:rsid w:val="00642EAA"/>
    <w:rsid w:val="0064424A"/>
    <w:rsid w:val="00644261"/>
    <w:rsid w:val="0064674A"/>
    <w:rsid w:val="006475F0"/>
    <w:rsid w:val="006505D1"/>
    <w:rsid w:val="00650AF1"/>
    <w:rsid w:val="00650B4A"/>
    <w:rsid w:val="00651A67"/>
    <w:rsid w:val="0065237F"/>
    <w:rsid w:val="00652A41"/>
    <w:rsid w:val="0065347E"/>
    <w:rsid w:val="00654D6C"/>
    <w:rsid w:val="00656AD7"/>
    <w:rsid w:val="006575C7"/>
    <w:rsid w:val="00657ACC"/>
    <w:rsid w:val="00660088"/>
    <w:rsid w:val="00662EEE"/>
    <w:rsid w:val="00663375"/>
    <w:rsid w:val="006635B6"/>
    <w:rsid w:val="006647F9"/>
    <w:rsid w:val="00664E8C"/>
    <w:rsid w:val="0066665B"/>
    <w:rsid w:val="00666AD1"/>
    <w:rsid w:val="006675AB"/>
    <w:rsid w:val="0066770D"/>
    <w:rsid w:val="00670FDF"/>
    <w:rsid w:val="006716F1"/>
    <w:rsid w:val="0067196D"/>
    <w:rsid w:val="006743DE"/>
    <w:rsid w:val="0067440C"/>
    <w:rsid w:val="00674B1A"/>
    <w:rsid w:val="0067560E"/>
    <w:rsid w:val="00675A06"/>
    <w:rsid w:val="006760E8"/>
    <w:rsid w:val="0067743F"/>
    <w:rsid w:val="0067793A"/>
    <w:rsid w:val="00677ED2"/>
    <w:rsid w:val="0068062E"/>
    <w:rsid w:val="0068089B"/>
    <w:rsid w:val="00680909"/>
    <w:rsid w:val="00680D0E"/>
    <w:rsid w:val="00680F05"/>
    <w:rsid w:val="006828D6"/>
    <w:rsid w:val="00682FD7"/>
    <w:rsid w:val="00683645"/>
    <w:rsid w:val="006840A7"/>
    <w:rsid w:val="00684FF6"/>
    <w:rsid w:val="0068517C"/>
    <w:rsid w:val="0068524F"/>
    <w:rsid w:val="0068601E"/>
    <w:rsid w:val="00686B04"/>
    <w:rsid w:val="00686CBC"/>
    <w:rsid w:val="006877F5"/>
    <w:rsid w:val="00690BE5"/>
    <w:rsid w:val="00690E68"/>
    <w:rsid w:val="00691A0D"/>
    <w:rsid w:val="00692820"/>
    <w:rsid w:val="0069352B"/>
    <w:rsid w:val="006935BB"/>
    <w:rsid w:val="0069570C"/>
    <w:rsid w:val="00696C51"/>
    <w:rsid w:val="006973C8"/>
    <w:rsid w:val="006975B5"/>
    <w:rsid w:val="00697C8C"/>
    <w:rsid w:val="006A1310"/>
    <w:rsid w:val="006A1658"/>
    <w:rsid w:val="006A1BBE"/>
    <w:rsid w:val="006A1D77"/>
    <w:rsid w:val="006A21D0"/>
    <w:rsid w:val="006A2D3C"/>
    <w:rsid w:val="006A34B7"/>
    <w:rsid w:val="006A3B2B"/>
    <w:rsid w:val="006A7272"/>
    <w:rsid w:val="006B0349"/>
    <w:rsid w:val="006B0458"/>
    <w:rsid w:val="006B1901"/>
    <w:rsid w:val="006B34CF"/>
    <w:rsid w:val="006B46B3"/>
    <w:rsid w:val="006B58A1"/>
    <w:rsid w:val="006B6AE0"/>
    <w:rsid w:val="006B7021"/>
    <w:rsid w:val="006B7259"/>
    <w:rsid w:val="006B76DC"/>
    <w:rsid w:val="006C05F0"/>
    <w:rsid w:val="006C092A"/>
    <w:rsid w:val="006C1C8B"/>
    <w:rsid w:val="006C1E6A"/>
    <w:rsid w:val="006C2064"/>
    <w:rsid w:val="006C22B0"/>
    <w:rsid w:val="006C2409"/>
    <w:rsid w:val="006C276A"/>
    <w:rsid w:val="006C317D"/>
    <w:rsid w:val="006C5F44"/>
    <w:rsid w:val="006C729A"/>
    <w:rsid w:val="006C783D"/>
    <w:rsid w:val="006D0201"/>
    <w:rsid w:val="006D21D1"/>
    <w:rsid w:val="006D2C29"/>
    <w:rsid w:val="006D30AE"/>
    <w:rsid w:val="006D36C4"/>
    <w:rsid w:val="006D4313"/>
    <w:rsid w:val="006D643A"/>
    <w:rsid w:val="006D6D18"/>
    <w:rsid w:val="006E0758"/>
    <w:rsid w:val="006E1965"/>
    <w:rsid w:val="006E1EBB"/>
    <w:rsid w:val="006E20F9"/>
    <w:rsid w:val="006E32F0"/>
    <w:rsid w:val="006E3E6F"/>
    <w:rsid w:val="006E4A14"/>
    <w:rsid w:val="006E5DDB"/>
    <w:rsid w:val="006F0D36"/>
    <w:rsid w:val="006F210A"/>
    <w:rsid w:val="006F316C"/>
    <w:rsid w:val="006F409F"/>
    <w:rsid w:val="006F5068"/>
    <w:rsid w:val="006F5667"/>
    <w:rsid w:val="006F77D8"/>
    <w:rsid w:val="006F7A2D"/>
    <w:rsid w:val="00701272"/>
    <w:rsid w:val="007017FC"/>
    <w:rsid w:val="0070193D"/>
    <w:rsid w:val="00701B34"/>
    <w:rsid w:val="00704796"/>
    <w:rsid w:val="00706033"/>
    <w:rsid w:val="0070656D"/>
    <w:rsid w:val="00706910"/>
    <w:rsid w:val="00707140"/>
    <w:rsid w:val="00710A19"/>
    <w:rsid w:val="007119BD"/>
    <w:rsid w:val="007121B4"/>
    <w:rsid w:val="007130CD"/>
    <w:rsid w:val="00713C22"/>
    <w:rsid w:val="0071438C"/>
    <w:rsid w:val="007147F4"/>
    <w:rsid w:val="00715975"/>
    <w:rsid w:val="007166B2"/>
    <w:rsid w:val="0071795C"/>
    <w:rsid w:val="00720F89"/>
    <w:rsid w:val="00721B2C"/>
    <w:rsid w:val="00722BBC"/>
    <w:rsid w:val="007238B4"/>
    <w:rsid w:val="007245E4"/>
    <w:rsid w:val="007247A9"/>
    <w:rsid w:val="00725AE0"/>
    <w:rsid w:val="00725BF7"/>
    <w:rsid w:val="0072675E"/>
    <w:rsid w:val="00726A67"/>
    <w:rsid w:val="007270DF"/>
    <w:rsid w:val="0073020E"/>
    <w:rsid w:val="007304C7"/>
    <w:rsid w:val="00731C11"/>
    <w:rsid w:val="00731E6D"/>
    <w:rsid w:val="007349B9"/>
    <w:rsid w:val="00734C09"/>
    <w:rsid w:val="007363FB"/>
    <w:rsid w:val="00740228"/>
    <w:rsid w:val="007403C2"/>
    <w:rsid w:val="00741BD0"/>
    <w:rsid w:val="00743FB6"/>
    <w:rsid w:val="00743FC3"/>
    <w:rsid w:val="00744472"/>
    <w:rsid w:val="007446EA"/>
    <w:rsid w:val="007449F1"/>
    <w:rsid w:val="00745D5A"/>
    <w:rsid w:val="0074766C"/>
    <w:rsid w:val="00750066"/>
    <w:rsid w:val="00750721"/>
    <w:rsid w:val="00750CF8"/>
    <w:rsid w:val="00751E2B"/>
    <w:rsid w:val="007536ED"/>
    <w:rsid w:val="00753895"/>
    <w:rsid w:val="007539CB"/>
    <w:rsid w:val="00754067"/>
    <w:rsid w:val="00754626"/>
    <w:rsid w:val="007546FE"/>
    <w:rsid w:val="00754782"/>
    <w:rsid w:val="007569E6"/>
    <w:rsid w:val="00756E0F"/>
    <w:rsid w:val="00756EEF"/>
    <w:rsid w:val="0075772A"/>
    <w:rsid w:val="00762629"/>
    <w:rsid w:val="00764852"/>
    <w:rsid w:val="007649B0"/>
    <w:rsid w:val="00764F53"/>
    <w:rsid w:val="00766824"/>
    <w:rsid w:val="00766A00"/>
    <w:rsid w:val="00767444"/>
    <w:rsid w:val="007703FE"/>
    <w:rsid w:val="007704B6"/>
    <w:rsid w:val="00770915"/>
    <w:rsid w:val="00771874"/>
    <w:rsid w:val="007732BB"/>
    <w:rsid w:val="00777A38"/>
    <w:rsid w:val="00780259"/>
    <w:rsid w:val="00781286"/>
    <w:rsid w:val="007829D0"/>
    <w:rsid w:val="00784E6F"/>
    <w:rsid w:val="00790A2F"/>
    <w:rsid w:val="00791110"/>
    <w:rsid w:val="00792C3D"/>
    <w:rsid w:val="00794409"/>
    <w:rsid w:val="0079492B"/>
    <w:rsid w:val="00794C50"/>
    <w:rsid w:val="00795E5F"/>
    <w:rsid w:val="00797B28"/>
    <w:rsid w:val="007A042B"/>
    <w:rsid w:val="007A12FF"/>
    <w:rsid w:val="007A130A"/>
    <w:rsid w:val="007A1A9A"/>
    <w:rsid w:val="007A257D"/>
    <w:rsid w:val="007A2CB6"/>
    <w:rsid w:val="007A351E"/>
    <w:rsid w:val="007A37C1"/>
    <w:rsid w:val="007A3913"/>
    <w:rsid w:val="007A3F1C"/>
    <w:rsid w:val="007A5D40"/>
    <w:rsid w:val="007A7046"/>
    <w:rsid w:val="007A775A"/>
    <w:rsid w:val="007A7EB9"/>
    <w:rsid w:val="007A7F56"/>
    <w:rsid w:val="007B03F4"/>
    <w:rsid w:val="007B13D2"/>
    <w:rsid w:val="007B1A85"/>
    <w:rsid w:val="007B36EA"/>
    <w:rsid w:val="007B3820"/>
    <w:rsid w:val="007B3B6F"/>
    <w:rsid w:val="007B3EDF"/>
    <w:rsid w:val="007B4F07"/>
    <w:rsid w:val="007B5ECC"/>
    <w:rsid w:val="007B604E"/>
    <w:rsid w:val="007C0CAB"/>
    <w:rsid w:val="007C1A28"/>
    <w:rsid w:val="007C20E8"/>
    <w:rsid w:val="007C2478"/>
    <w:rsid w:val="007C5EAE"/>
    <w:rsid w:val="007C63BB"/>
    <w:rsid w:val="007C6542"/>
    <w:rsid w:val="007D21A5"/>
    <w:rsid w:val="007D24B7"/>
    <w:rsid w:val="007D3084"/>
    <w:rsid w:val="007D3644"/>
    <w:rsid w:val="007D4058"/>
    <w:rsid w:val="007D430A"/>
    <w:rsid w:val="007D68F3"/>
    <w:rsid w:val="007D6E10"/>
    <w:rsid w:val="007D6FB2"/>
    <w:rsid w:val="007D704F"/>
    <w:rsid w:val="007D7BBF"/>
    <w:rsid w:val="007E0359"/>
    <w:rsid w:val="007E0D61"/>
    <w:rsid w:val="007E1C95"/>
    <w:rsid w:val="007E2B91"/>
    <w:rsid w:val="007E441D"/>
    <w:rsid w:val="007E5B57"/>
    <w:rsid w:val="007E6BB0"/>
    <w:rsid w:val="007E7D5B"/>
    <w:rsid w:val="007F06B5"/>
    <w:rsid w:val="007F115E"/>
    <w:rsid w:val="007F22A3"/>
    <w:rsid w:val="007F246D"/>
    <w:rsid w:val="007F370C"/>
    <w:rsid w:val="007F3A2D"/>
    <w:rsid w:val="007F3FB5"/>
    <w:rsid w:val="007F44C0"/>
    <w:rsid w:val="007F5212"/>
    <w:rsid w:val="007F5547"/>
    <w:rsid w:val="008003E7"/>
    <w:rsid w:val="00801A4A"/>
    <w:rsid w:val="00801B78"/>
    <w:rsid w:val="00801C90"/>
    <w:rsid w:val="008027F6"/>
    <w:rsid w:val="008038C0"/>
    <w:rsid w:val="008042C7"/>
    <w:rsid w:val="00804525"/>
    <w:rsid w:val="00804BB8"/>
    <w:rsid w:val="00806301"/>
    <w:rsid w:val="00806407"/>
    <w:rsid w:val="00806FED"/>
    <w:rsid w:val="00807297"/>
    <w:rsid w:val="0080732D"/>
    <w:rsid w:val="00807494"/>
    <w:rsid w:val="008108FC"/>
    <w:rsid w:val="008109D6"/>
    <w:rsid w:val="00811769"/>
    <w:rsid w:val="0081185F"/>
    <w:rsid w:val="00811B77"/>
    <w:rsid w:val="00813C72"/>
    <w:rsid w:val="008143F5"/>
    <w:rsid w:val="0081481F"/>
    <w:rsid w:val="008148DA"/>
    <w:rsid w:val="00815C20"/>
    <w:rsid w:val="00816162"/>
    <w:rsid w:val="00816B78"/>
    <w:rsid w:val="00817D01"/>
    <w:rsid w:val="008202A7"/>
    <w:rsid w:val="008203BD"/>
    <w:rsid w:val="0082090C"/>
    <w:rsid w:val="008211D0"/>
    <w:rsid w:val="0082218B"/>
    <w:rsid w:val="00823E7D"/>
    <w:rsid w:val="00824D6E"/>
    <w:rsid w:val="008252F0"/>
    <w:rsid w:val="0082602B"/>
    <w:rsid w:val="008265AF"/>
    <w:rsid w:val="008300C5"/>
    <w:rsid w:val="00831A27"/>
    <w:rsid w:val="00831BAE"/>
    <w:rsid w:val="0083254B"/>
    <w:rsid w:val="00832EAA"/>
    <w:rsid w:val="0083368C"/>
    <w:rsid w:val="008343D0"/>
    <w:rsid w:val="00834BB1"/>
    <w:rsid w:val="00834BCB"/>
    <w:rsid w:val="0083505A"/>
    <w:rsid w:val="008352E0"/>
    <w:rsid w:val="008357DB"/>
    <w:rsid w:val="00835DFA"/>
    <w:rsid w:val="00837D1A"/>
    <w:rsid w:val="00837D70"/>
    <w:rsid w:val="00837E38"/>
    <w:rsid w:val="008431D1"/>
    <w:rsid w:val="00843214"/>
    <w:rsid w:val="008443D9"/>
    <w:rsid w:val="00844547"/>
    <w:rsid w:val="00846FB7"/>
    <w:rsid w:val="008501F8"/>
    <w:rsid w:val="00851295"/>
    <w:rsid w:val="00852386"/>
    <w:rsid w:val="00852599"/>
    <w:rsid w:val="008541D4"/>
    <w:rsid w:val="00854A85"/>
    <w:rsid w:val="00856021"/>
    <w:rsid w:val="00856626"/>
    <w:rsid w:val="00860329"/>
    <w:rsid w:val="00863561"/>
    <w:rsid w:val="00863941"/>
    <w:rsid w:val="00863CDB"/>
    <w:rsid w:val="00864F67"/>
    <w:rsid w:val="00865786"/>
    <w:rsid w:val="00866840"/>
    <w:rsid w:val="00866A53"/>
    <w:rsid w:val="008670C0"/>
    <w:rsid w:val="00870095"/>
    <w:rsid w:val="008703FE"/>
    <w:rsid w:val="00870D7A"/>
    <w:rsid w:val="0087104A"/>
    <w:rsid w:val="008710BB"/>
    <w:rsid w:val="008713E5"/>
    <w:rsid w:val="00871440"/>
    <w:rsid w:val="00872587"/>
    <w:rsid w:val="008728E4"/>
    <w:rsid w:val="00873BD3"/>
    <w:rsid w:val="0087430B"/>
    <w:rsid w:val="0087432C"/>
    <w:rsid w:val="008751F2"/>
    <w:rsid w:val="008752C5"/>
    <w:rsid w:val="00875DB4"/>
    <w:rsid w:val="00875E39"/>
    <w:rsid w:val="00876312"/>
    <w:rsid w:val="00877163"/>
    <w:rsid w:val="00877749"/>
    <w:rsid w:val="00877805"/>
    <w:rsid w:val="008803CC"/>
    <w:rsid w:val="00880491"/>
    <w:rsid w:val="0088068A"/>
    <w:rsid w:val="00880EAB"/>
    <w:rsid w:val="00881B1F"/>
    <w:rsid w:val="00882B7F"/>
    <w:rsid w:val="00887AB8"/>
    <w:rsid w:val="00887D93"/>
    <w:rsid w:val="0089066B"/>
    <w:rsid w:val="008908BB"/>
    <w:rsid w:val="00891648"/>
    <w:rsid w:val="008926A5"/>
    <w:rsid w:val="008935AB"/>
    <w:rsid w:val="00894E57"/>
    <w:rsid w:val="00895AB6"/>
    <w:rsid w:val="008A0C49"/>
    <w:rsid w:val="008A1C99"/>
    <w:rsid w:val="008A4E72"/>
    <w:rsid w:val="008A62FF"/>
    <w:rsid w:val="008A7184"/>
    <w:rsid w:val="008A78D8"/>
    <w:rsid w:val="008A7DF0"/>
    <w:rsid w:val="008A7E60"/>
    <w:rsid w:val="008A7FE3"/>
    <w:rsid w:val="008B02CD"/>
    <w:rsid w:val="008B0FCE"/>
    <w:rsid w:val="008B1C55"/>
    <w:rsid w:val="008B221D"/>
    <w:rsid w:val="008B283A"/>
    <w:rsid w:val="008B2884"/>
    <w:rsid w:val="008B291B"/>
    <w:rsid w:val="008B2CFC"/>
    <w:rsid w:val="008B4BF6"/>
    <w:rsid w:val="008B7B56"/>
    <w:rsid w:val="008C0049"/>
    <w:rsid w:val="008C01EA"/>
    <w:rsid w:val="008C02B8"/>
    <w:rsid w:val="008C04AB"/>
    <w:rsid w:val="008C11D2"/>
    <w:rsid w:val="008C2424"/>
    <w:rsid w:val="008C26C6"/>
    <w:rsid w:val="008C39D9"/>
    <w:rsid w:val="008C3E00"/>
    <w:rsid w:val="008C480A"/>
    <w:rsid w:val="008D0830"/>
    <w:rsid w:val="008D0E7A"/>
    <w:rsid w:val="008D1FC6"/>
    <w:rsid w:val="008D2DD8"/>
    <w:rsid w:val="008D6476"/>
    <w:rsid w:val="008D6C8E"/>
    <w:rsid w:val="008D6EFE"/>
    <w:rsid w:val="008E012F"/>
    <w:rsid w:val="008E0A63"/>
    <w:rsid w:val="008E1042"/>
    <w:rsid w:val="008E1123"/>
    <w:rsid w:val="008E2B7A"/>
    <w:rsid w:val="008E3DC3"/>
    <w:rsid w:val="008E4519"/>
    <w:rsid w:val="008E4DC3"/>
    <w:rsid w:val="008E5289"/>
    <w:rsid w:val="008E5C16"/>
    <w:rsid w:val="008E613D"/>
    <w:rsid w:val="008E6D15"/>
    <w:rsid w:val="008F00EF"/>
    <w:rsid w:val="008F1BE9"/>
    <w:rsid w:val="008F2400"/>
    <w:rsid w:val="008F2870"/>
    <w:rsid w:val="008F2D4E"/>
    <w:rsid w:val="008F313A"/>
    <w:rsid w:val="008F31B3"/>
    <w:rsid w:val="008F31BA"/>
    <w:rsid w:val="008F3B27"/>
    <w:rsid w:val="008F40FE"/>
    <w:rsid w:val="008F4650"/>
    <w:rsid w:val="008F4885"/>
    <w:rsid w:val="008F4C75"/>
    <w:rsid w:val="008F6846"/>
    <w:rsid w:val="009004BC"/>
    <w:rsid w:val="00900526"/>
    <w:rsid w:val="00901902"/>
    <w:rsid w:val="00901A1D"/>
    <w:rsid w:val="00902431"/>
    <w:rsid w:val="009024EC"/>
    <w:rsid w:val="0090271E"/>
    <w:rsid w:val="00902A28"/>
    <w:rsid w:val="00903880"/>
    <w:rsid w:val="00905EA5"/>
    <w:rsid w:val="00905F25"/>
    <w:rsid w:val="00906031"/>
    <w:rsid w:val="009065D8"/>
    <w:rsid w:val="00906A99"/>
    <w:rsid w:val="009070C4"/>
    <w:rsid w:val="00912659"/>
    <w:rsid w:val="0091281A"/>
    <w:rsid w:val="00912F15"/>
    <w:rsid w:val="009147C1"/>
    <w:rsid w:val="00915CD8"/>
    <w:rsid w:val="00916035"/>
    <w:rsid w:val="0091610B"/>
    <w:rsid w:val="00920080"/>
    <w:rsid w:val="00920F26"/>
    <w:rsid w:val="009228E6"/>
    <w:rsid w:val="00922F2C"/>
    <w:rsid w:val="00924819"/>
    <w:rsid w:val="0092581C"/>
    <w:rsid w:val="009265F5"/>
    <w:rsid w:val="00926DA5"/>
    <w:rsid w:val="00927129"/>
    <w:rsid w:val="00927EDB"/>
    <w:rsid w:val="009300BF"/>
    <w:rsid w:val="009305F7"/>
    <w:rsid w:val="00930858"/>
    <w:rsid w:val="00930A5C"/>
    <w:rsid w:val="00930B01"/>
    <w:rsid w:val="00930B41"/>
    <w:rsid w:val="00930F2C"/>
    <w:rsid w:val="00931FC2"/>
    <w:rsid w:val="009327A5"/>
    <w:rsid w:val="009328BA"/>
    <w:rsid w:val="009336E9"/>
    <w:rsid w:val="0093395D"/>
    <w:rsid w:val="009339CC"/>
    <w:rsid w:val="00934126"/>
    <w:rsid w:val="00934AF6"/>
    <w:rsid w:val="00934B69"/>
    <w:rsid w:val="00935242"/>
    <w:rsid w:val="00935CC5"/>
    <w:rsid w:val="00940DD2"/>
    <w:rsid w:val="00942366"/>
    <w:rsid w:val="00942E07"/>
    <w:rsid w:val="00943AA0"/>
    <w:rsid w:val="009441D7"/>
    <w:rsid w:val="0094432D"/>
    <w:rsid w:val="00944643"/>
    <w:rsid w:val="0094483B"/>
    <w:rsid w:val="00944C5B"/>
    <w:rsid w:val="00944EA6"/>
    <w:rsid w:val="009458A6"/>
    <w:rsid w:val="00946373"/>
    <w:rsid w:val="0094649F"/>
    <w:rsid w:val="0094679E"/>
    <w:rsid w:val="00951308"/>
    <w:rsid w:val="0095289C"/>
    <w:rsid w:val="009528C8"/>
    <w:rsid w:val="009528D0"/>
    <w:rsid w:val="00952C8F"/>
    <w:rsid w:val="00953DF2"/>
    <w:rsid w:val="009547D3"/>
    <w:rsid w:val="00954AFB"/>
    <w:rsid w:val="009551D3"/>
    <w:rsid w:val="00955C8A"/>
    <w:rsid w:val="00955CA6"/>
    <w:rsid w:val="00955FAE"/>
    <w:rsid w:val="00956C79"/>
    <w:rsid w:val="0095786B"/>
    <w:rsid w:val="00960465"/>
    <w:rsid w:val="00960914"/>
    <w:rsid w:val="00960959"/>
    <w:rsid w:val="009623CF"/>
    <w:rsid w:val="00962724"/>
    <w:rsid w:val="0096290F"/>
    <w:rsid w:val="00962C0A"/>
    <w:rsid w:val="009630D8"/>
    <w:rsid w:val="00964372"/>
    <w:rsid w:val="00964649"/>
    <w:rsid w:val="0096496C"/>
    <w:rsid w:val="009658A7"/>
    <w:rsid w:val="00965DCB"/>
    <w:rsid w:val="00970FB4"/>
    <w:rsid w:val="00970FF7"/>
    <w:rsid w:val="0097145E"/>
    <w:rsid w:val="009728D5"/>
    <w:rsid w:val="00972950"/>
    <w:rsid w:val="009736EE"/>
    <w:rsid w:val="00973E24"/>
    <w:rsid w:val="00973FCA"/>
    <w:rsid w:val="009756B9"/>
    <w:rsid w:val="00976A2A"/>
    <w:rsid w:val="00976F99"/>
    <w:rsid w:val="00977336"/>
    <w:rsid w:val="00977758"/>
    <w:rsid w:val="00977BBD"/>
    <w:rsid w:val="00977C4C"/>
    <w:rsid w:val="00980A55"/>
    <w:rsid w:val="009813FE"/>
    <w:rsid w:val="009844F1"/>
    <w:rsid w:val="009845A1"/>
    <w:rsid w:val="00985DC0"/>
    <w:rsid w:val="00986013"/>
    <w:rsid w:val="0098774B"/>
    <w:rsid w:val="00990079"/>
    <w:rsid w:val="0099066F"/>
    <w:rsid w:val="00991511"/>
    <w:rsid w:val="00991C44"/>
    <w:rsid w:val="00991E57"/>
    <w:rsid w:val="009929DB"/>
    <w:rsid w:val="00992CCB"/>
    <w:rsid w:val="00992DEA"/>
    <w:rsid w:val="00992E6B"/>
    <w:rsid w:val="0099318E"/>
    <w:rsid w:val="00993A06"/>
    <w:rsid w:val="00996606"/>
    <w:rsid w:val="0099701B"/>
    <w:rsid w:val="0099711F"/>
    <w:rsid w:val="009972CF"/>
    <w:rsid w:val="009979EA"/>
    <w:rsid w:val="009A0829"/>
    <w:rsid w:val="009A2111"/>
    <w:rsid w:val="009A2589"/>
    <w:rsid w:val="009A2873"/>
    <w:rsid w:val="009A300C"/>
    <w:rsid w:val="009A3254"/>
    <w:rsid w:val="009A5B04"/>
    <w:rsid w:val="009A66A1"/>
    <w:rsid w:val="009A740E"/>
    <w:rsid w:val="009A77AE"/>
    <w:rsid w:val="009A7BF9"/>
    <w:rsid w:val="009B0A21"/>
    <w:rsid w:val="009B126B"/>
    <w:rsid w:val="009B17CC"/>
    <w:rsid w:val="009B191A"/>
    <w:rsid w:val="009B1A91"/>
    <w:rsid w:val="009B36F0"/>
    <w:rsid w:val="009B3A3B"/>
    <w:rsid w:val="009B5518"/>
    <w:rsid w:val="009B566C"/>
    <w:rsid w:val="009B594F"/>
    <w:rsid w:val="009B5CCB"/>
    <w:rsid w:val="009B61A2"/>
    <w:rsid w:val="009B76E7"/>
    <w:rsid w:val="009B778F"/>
    <w:rsid w:val="009B7ACA"/>
    <w:rsid w:val="009C00E7"/>
    <w:rsid w:val="009C0686"/>
    <w:rsid w:val="009C06E8"/>
    <w:rsid w:val="009C1471"/>
    <w:rsid w:val="009C349F"/>
    <w:rsid w:val="009C354E"/>
    <w:rsid w:val="009C373A"/>
    <w:rsid w:val="009C397B"/>
    <w:rsid w:val="009C4143"/>
    <w:rsid w:val="009C531F"/>
    <w:rsid w:val="009C602F"/>
    <w:rsid w:val="009C6619"/>
    <w:rsid w:val="009C798E"/>
    <w:rsid w:val="009C7E9B"/>
    <w:rsid w:val="009D11D4"/>
    <w:rsid w:val="009D133D"/>
    <w:rsid w:val="009D1829"/>
    <w:rsid w:val="009D1E38"/>
    <w:rsid w:val="009D1FC5"/>
    <w:rsid w:val="009D2488"/>
    <w:rsid w:val="009D2C0A"/>
    <w:rsid w:val="009D3045"/>
    <w:rsid w:val="009D39B6"/>
    <w:rsid w:val="009D4136"/>
    <w:rsid w:val="009D4554"/>
    <w:rsid w:val="009D4BEC"/>
    <w:rsid w:val="009D52D5"/>
    <w:rsid w:val="009D53B2"/>
    <w:rsid w:val="009D5492"/>
    <w:rsid w:val="009D55B7"/>
    <w:rsid w:val="009D57D4"/>
    <w:rsid w:val="009D6D75"/>
    <w:rsid w:val="009D768B"/>
    <w:rsid w:val="009D7B27"/>
    <w:rsid w:val="009E00AD"/>
    <w:rsid w:val="009E3430"/>
    <w:rsid w:val="009E3E43"/>
    <w:rsid w:val="009E55D7"/>
    <w:rsid w:val="009E6646"/>
    <w:rsid w:val="009E680C"/>
    <w:rsid w:val="009E7368"/>
    <w:rsid w:val="009E7370"/>
    <w:rsid w:val="009F017F"/>
    <w:rsid w:val="009F04C6"/>
    <w:rsid w:val="009F0DA7"/>
    <w:rsid w:val="009F1805"/>
    <w:rsid w:val="009F1EC2"/>
    <w:rsid w:val="009F251C"/>
    <w:rsid w:val="009F2FD6"/>
    <w:rsid w:val="009F30DB"/>
    <w:rsid w:val="009F3494"/>
    <w:rsid w:val="009F4244"/>
    <w:rsid w:val="009F4E5A"/>
    <w:rsid w:val="009F511F"/>
    <w:rsid w:val="009F5513"/>
    <w:rsid w:val="009F652A"/>
    <w:rsid w:val="009F6809"/>
    <w:rsid w:val="009F6AEF"/>
    <w:rsid w:val="009F6B78"/>
    <w:rsid w:val="009F6D06"/>
    <w:rsid w:val="00A00734"/>
    <w:rsid w:val="00A014A7"/>
    <w:rsid w:val="00A01840"/>
    <w:rsid w:val="00A02174"/>
    <w:rsid w:val="00A02E90"/>
    <w:rsid w:val="00A037FC"/>
    <w:rsid w:val="00A038E8"/>
    <w:rsid w:val="00A04F50"/>
    <w:rsid w:val="00A06FE0"/>
    <w:rsid w:val="00A07690"/>
    <w:rsid w:val="00A07A4B"/>
    <w:rsid w:val="00A07FFD"/>
    <w:rsid w:val="00A100FB"/>
    <w:rsid w:val="00A10778"/>
    <w:rsid w:val="00A10A65"/>
    <w:rsid w:val="00A1122F"/>
    <w:rsid w:val="00A1162B"/>
    <w:rsid w:val="00A11B51"/>
    <w:rsid w:val="00A12062"/>
    <w:rsid w:val="00A120FD"/>
    <w:rsid w:val="00A12232"/>
    <w:rsid w:val="00A13E18"/>
    <w:rsid w:val="00A14D70"/>
    <w:rsid w:val="00A16A52"/>
    <w:rsid w:val="00A16CA8"/>
    <w:rsid w:val="00A17ED3"/>
    <w:rsid w:val="00A2004B"/>
    <w:rsid w:val="00A21551"/>
    <w:rsid w:val="00A2159B"/>
    <w:rsid w:val="00A217C2"/>
    <w:rsid w:val="00A23B78"/>
    <w:rsid w:val="00A2409A"/>
    <w:rsid w:val="00A24FBA"/>
    <w:rsid w:val="00A2525B"/>
    <w:rsid w:val="00A25E1B"/>
    <w:rsid w:val="00A274C4"/>
    <w:rsid w:val="00A277B6"/>
    <w:rsid w:val="00A301C8"/>
    <w:rsid w:val="00A30FD2"/>
    <w:rsid w:val="00A314F0"/>
    <w:rsid w:val="00A31B07"/>
    <w:rsid w:val="00A33658"/>
    <w:rsid w:val="00A3484D"/>
    <w:rsid w:val="00A37208"/>
    <w:rsid w:val="00A37804"/>
    <w:rsid w:val="00A40F4A"/>
    <w:rsid w:val="00A41581"/>
    <w:rsid w:val="00A425C5"/>
    <w:rsid w:val="00A4404E"/>
    <w:rsid w:val="00A44167"/>
    <w:rsid w:val="00A44559"/>
    <w:rsid w:val="00A4463E"/>
    <w:rsid w:val="00A4483F"/>
    <w:rsid w:val="00A45A8E"/>
    <w:rsid w:val="00A45BD7"/>
    <w:rsid w:val="00A45E02"/>
    <w:rsid w:val="00A45FE8"/>
    <w:rsid w:val="00A46612"/>
    <w:rsid w:val="00A469FB"/>
    <w:rsid w:val="00A4706D"/>
    <w:rsid w:val="00A50B24"/>
    <w:rsid w:val="00A533FC"/>
    <w:rsid w:val="00A53468"/>
    <w:rsid w:val="00A5381B"/>
    <w:rsid w:val="00A53F5E"/>
    <w:rsid w:val="00A54648"/>
    <w:rsid w:val="00A54B8C"/>
    <w:rsid w:val="00A54E8F"/>
    <w:rsid w:val="00A54F34"/>
    <w:rsid w:val="00A5535D"/>
    <w:rsid w:val="00A55879"/>
    <w:rsid w:val="00A5601D"/>
    <w:rsid w:val="00A60B96"/>
    <w:rsid w:val="00A6241A"/>
    <w:rsid w:val="00A632FE"/>
    <w:rsid w:val="00A63A5C"/>
    <w:rsid w:val="00A652F9"/>
    <w:rsid w:val="00A7031C"/>
    <w:rsid w:val="00A70BC5"/>
    <w:rsid w:val="00A7281C"/>
    <w:rsid w:val="00A72D2B"/>
    <w:rsid w:val="00A756E0"/>
    <w:rsid w:val="00A75AD2"/>
    <w:rsid w:val="00A75C7C"/>
    <w:rsid w:val="00A775C2"/>
    <w:rsid w:val="00A77AA5"/>
    <w:rsid w:val="00A80365"/>
    <w:rsid w:val="00A80442"/>
    <w:rsid w:val="00A80775"/>
    <w:rsid w:val="00A83740"/>
    <w:rsid w:val="00A837B5"/>
    <w:rsid w:val="00A8408B"/>
    <w:rsid w:val="00A857FE"/>
    <w:rsid w:val="00A86D64"/>
    <w:rsid w:val="00A86EA6"/>
    <w:rsid w:val="00A87725"/>
    <w:rsid w:val="00A87B1E"/>
    <w:rsid w:val="00A87DBB"/>
    <w:rsid w:val="00A905C0"/>
    <w:rsid w:val="00A911EA"/>
    <w:rsid w:val="00A97836"/>
    <w:rsid w:val="00AA0F7C"/>
    <w:rsid w:val="00AA18B3"/>
    <w:rsid w:val="00AA2750"/>
    <w:rsid w:val="00AA2E08"/>
    <w:rsid w:val="00AA349A"/>
    <w:rsid w:val="00AA43C2"/>
    <w:rsid w:val="00AA46AB"/>
    <w:rsid w:val="00AA5374"/>
    <w:rsid w:val="00AA7272"/>
    <w:rsid w:val="00AB0E1B"/>
    <w:rsid w:val="00AB18EE"/>
    <w:rsid w:val="00AB1983"/>
    <w:rsid w:val="00AB284B"/>
    <w:rsid w:val="00AB2D8F"/>
    <w:rsid w:val="00AB3156"/>
    <w:rsid w:val="00AB3614"/>
    <w:rsid w:val="00AB4112"/>
    <w:rsid w:val="00AB4891"/>
    <w:rsid w:val="00AB50E4"/>
    <w:rsid w:val="00AB6830"/>
    <w:rsid w:val="00AB75B6"/>
    <w:rsid w:val="00AB7E34"/>
    <w:rsid w:val="00AC01AF"/>
    <w:rsid w:val="00AC037C"/>
    <w:rsid w:val="00AC06B9"/>
    <w:rsid w:val="00AC2434"/>
    <w:rsid w:val="00AC4239"/>
    <w:rsid w:val="00AC65B3"/>
    <w:rsid w:val="00AC65D7"/>
    <w:rsid w:val="00AC68ED"/>
    <w:rsid w:val="00AC6CE6"/>
    <w:rsid w:val="00AC71A7"/>
    <w:rsid w:val="00AC74E8"/>
    <w:rsid w:val="00AD0DD5"/>
    <w:rsid w:val="00AD1838"/>
    <w:rsid w:val="00AD2E60"/>
    <w:rsid w:val="00AD36F4"/>
    <w:rsid w:val="00AD4159"/>
    <w:rsid w:val="00AD4AA5"/>
    <w:rsid w:val="00AD6510"/>
    <w:rsid w:val="00AD6ACC"/>
    <w:rsid w:val="00AD7B50"/>
    <w:rsid w:val="00AD7CDA"/>
    <w:rsid w:val="00AD7F8A"/>
    <w:rsid w:val="00AD7FD2"/>
    <w:rsid w:val="00AE00A0"/>
    <w:rsid w:val="00AE1522"/>
    <w:rsid w:val="00AE1E35"/>
    <w:rsid w:val="00AE1F87"/>
    <w:rsid w:val="00AE25C1"/>
    <w:rsid w:val="00AE2AA9"/>
    <w:rsid w:val="00AE3481"/>
    <w:rsid w:val="00AE3715"/>
    <w:rsid w:val="00AE3B99"/>
    <w:rsid w:val="00AE4412"/>
    <w:rsid w:val="00AE4C93"/>
    <w:rsid w:val="00AE5003"/>
    <w:rsid w:val="00AE6B56"/>
    <w:rsid w:val="00AF0E3B"/>
    <w:rsid w:val="00AF5481"/>
    <w:rsid w:val="00AF5CDC"/>
    <w:rsid w:val="00AF6FCD"/>
    <w:rsid w:val="00AF74DA"/>
    <w:rsid w:val="00AF76DB"/>
    <w:rsid w:val="00AF790A"/>
    <w:rsid w:val="00B0198C"/>
    <w:rsid w:val="00B023B7"/>
    <w:rsid w:val="00B03A4A"/>
    <w:rsid w:val="00B03AF8"/>
    <w:rsid w:val="00B03BF3"/>
    <w:rsid w:val="00B03CE7"/>
    <w:rsid w:val="00B03FA1"/>
    <w:rsid w:val="00B044CA"/>
    <w:rsid w:val="00B044E1"/>
    <w:rsid w:val="00B06404"/>
    <w:rsid w:val="00B064FD"/>
    <w:rsid w:val="00B06DE1"/>
    <w:rsid w:val="00B0745C"/>
    <w:rsid w:val="00B07C86"/>
    <w:rsid w:val="00B07EAA"/>
    <w:rsid w:val="00B10364"/>
    <w:rsid w:val="00B122E2"/>
    <w:rsid w:val="00B1306D"/>
    <w:rsid w:val="00B13161"/>
    <w:rsid w:val="00B15D3F"/>
    <w:rsid w:val="00B1748B"/>
    <w:rsid w:val="00B1774E"/>
    <w:rsid w:val="00B17B40"/>
    <w:rsid w:val="00B17C74"/>
    <w:rsid w:val="00B230E2"/>
    <w:rsid w:val="00B23536"/>
    <w:rsid w:val="00B26052"/>
    <w:rsid w:val="00B26BE9"/>
    <w:rsid w:val="00B277C3"/>
    <w:rsid w:val="00B27CF4"/>
    <w:rsid w:val="00B32DBC"/>
    <w:rsid w:val="00B3310E"/>
    <w:rsid w:val="00B33193"/>
    <w:rsid w:val="00B377E0"/>
    <w:rsid w:val="00B42F23"/>
    <w:rsid w:val="00B430EF"/>
    <w:rsid w:val="00B442A6"/>
    <w:rsid w:val="00B44B00"/>
    <w:rsid w:val="00B45789"/>
    <w:rsid w:val="00B45D10"/>
    <w:rsid w:val="00B45E5E"/>
    <w:rsid w:val="00B46357"/>
    <w:rsid w:val="00B4786D"/>
    <w:rsid w:val="00B47D70"/>
    <w:rsid w:val="00B5104F"/>
    <w:rsid w:val="00B51225"/>
    <w:rsid w:val="00B512B6"/>
    <w:rsid w:val="00B51519"/>
    <w:rsid w:val="00B52163"/>
    <w:rsid w:val="00B523FA"/>
    <w:rsid w:val="00B53779"/>
    <w:rsid w:val="00B54538"/>
    <w:rsid w:val="00B5509C"/>
    <w:rsid w:val="00B563B0"/>
    <w:rsid w:val="00B56D26"/>
    <w:rsid w:val="00B576BE"/>
    <w:rsid w:val="00B614D3"/>
    <w:rsid w:val="00B61BAC"/>
    <w:rsid w:val="00B62710"/>
    <w:rsid w:val="00B62CE4"/>
    <w:rsid w:val="00B62EB7"/>
    <w:rsid w:val="00B63209"/>
    <w:rsid w:val="00B63D61"/>
    <w:rsid w:val="00B648E0"/>
    <w:rsid w:val="00B6677D"/>
    <w:rsid w:val="00B67A7C"/>
    <w:rsid w:val="00B705C6"/>
    <w:rsid w:val="00B70B64"/>
    <w:rsid w:val="00B70BA9"/>
    <w:rsid w:val="00B70BB1"/>
    <w:rsid w:val="00B71074"/>
    <w:rsid w:val="00B72AC3"/>
    <w:rsid w:val="00B756FF"/>
    <w:rsid w:val="00B75B68"/>
    <w:rsid w:val="00B76443"/>
    <w:rsid w:val="00B76510"/>
    <w:rsid w:val="00B768A1"/>
    <w:rsid w:val="00B77113"/>
    <w:rsid w:val="00B77E13"/>
    <w:rsid w:val="00B80673"/>
    <w:rsid w:val="00B81B6F"/>
    <w:rsid w:val="00B82781"/>
    <w:rsid w:val="00B836CB"/>
    <w:rsid w:val="00B8400C"/>
    <w:rsid w:val="00B84402"/>
    <w:rsid w:val="00B85A72"/>
    <w:rsid w:val="00B8605D"/>
    <w:rsid w:val="00B86599"/>
    <w:rsid w:val="00B876C2"/>
    <w:rsid w:val="00B87D07"/>
    <w:rsid w:val="00B904A9"/>
    <w:rsid w:val="00B90683"/>
    <w:rsid w:val="00B907F4"/>
    <w:rsid w:val="00B90A0E"/>
    <w:rsid w:val="00B90CBB"/>
    <w:rsid w:val="00B9112C"/>
    <w:rsid w:val="00B92397"/>
    <w:rsid w:val="00B923EE"/>
    <w:rsid w:val="00B933DE"/>
    <w:rsid w:val="00B941D2"/>
    <w:rsid w:val="00B95895"/>
    <w:rsid w:val="00B95B3A"/>
    <w:rsid w:val="00B96713"/>
    <w:rsid w:val="00B96ECB"/>
    <w:rsid w:val="00B971FF"/>
    <w:rsid w:val="00B975A2"/>
    <w:rsid w:val="00BA00FC"/>
    <w:rsid w:val="00BA050A"/>
    <w:rsid w:val="00BA17EE"/>
    <w:rsid w:val="00BA2662"/>
    <w:rsid w:val="00BA2D6D"/>
    <w:rsid w:val="00BA30B4"/>
    <w:rsid w:val="00BA3494"/>
    <w:rsid w:val="00BA3E4D"/>
    <w:rsid w:val="00BA47BB"/>
    <w:rsid w:val="00BA659C"/>
    <w:rsid w:val="00BA68DA"/>
    <w:rsid w:val="00BA7969"/>
    <w:rsid w:val="00BA7B25"/>
    <w:rsid w:val="00BB0347"/>
    <w:rsid w:val="00BB060D"/>
    <w:rsid w:val="00BB167A"/>
    <w:rsid w:val="00BB2FAB"/>
    <w:rsid w:val="00BB36C9"/>
    <w:rsid w:val="00BB3A72"/>
    <w:rsid w:val="00BB45FC"/>
    <w:rsid w:val="00BB4913"/>
    <w:rsid w:val="00BB57F4"/>
    <w:rsid w:val="00BB59F8"/>
    <w:rsid w:val="00BB60BF"/>
    <w:rsid w:val="00BB73BB"/>
    <w:rsid w:val="00BB7CE0"/>
    <w:rsid w:val="00BB7F17"/>
    <w:rsid w:val="00BC1E1C"/>
    <w:rsid w:val="00BC1F47"/>
    <w:rsid w:val="00BC2393"/>
    <w:rsid w:val="00BC593E"/>
    <w:rsid w:val="00BC5CAC"/>
    <w:rsid w:val="00BC673C"/>
    <w:rsid w:val="00BC6BD4"/>
    <w:rsid w:val="00BD00C0"/>
    <w:rsid w:val="00BD0386"/>
    <w:rsid w:val="00BD0C65"/>
    <w:rsid w:val="00BD11A6"/>
    <w:rsid w:val="00BD1436"/>
    <w:rsid w:val="00BD2250"/>
    <w:rsid w:val="00BD24B6"/>
    <w:rsid w:val="00BD26F4"/>
    <w:rsid w:val="00BD295C"/>
    <w:rsid w:val="00BD4AE4"/>
    <w:rsid w:val="00BD51E4"/>
    <w:rsid w:val="00BD548F"/>
    <w:rsid w:val="00BD6261"/>
    <w:rsid w:val="00BD63F7"/>
    <w:rsid w:val="00BD7202"/>
    <w:rsid w:val="00BD7968"/>
    <w:rsid w:val="00BD7D59"/>
    <w:rsid w:val="00BE1260"/>
    <w:rsid w:val="00BE1DC5"/>
    <w:rsid w:val="00BE3390"/>
    <w:rsid w:val="00BE4A74"/>
    <w:rsid w:val="00BE4AD0"/>
    <w:rsid w:val="00BE51FB"/>
    <w:rsid w:val="00BE5240"/>
    <w:rsid w:val="00BE54CF"/>
    <w:rsid w:val="00BE593F"/>
    <w:rsid w:val="00BE68FB"/>
    <w:rsid w:val="00BE6B63"/>
    <w:rsid w:val="00BE78E4"/>
    <w:rsid w:val="00BF02A9"/>
    <w:rsid w:val="00BF2D3C"/>
    <w:rsid w:val="00BF3ABC"/>
    <w:rsid w:val="00BF3E95"/>
    <w:rsid w:val="00BF42FE"/>
    <w:rsid w:val="00BF47BF"/>
    <w:rsid w:val="00BF487D"/>
    <w:rsid w:val="00C00092"/>
    <w:rsid w:val="00C00694"/>
    <w:rsid w:val="00C01824"/>
    <w:rsid w:val="00C01C08"/>
    <w:rsid w:val="00C02353"/>
    <w:rsid w:val="00C0246A"/>
    <w:rsid w:val="00C029CE"/>
    <w:rsid w:val="00C03610"/>
    <w:rsid w:val="00C03F34"/>
    <w:rsid w:val="00C055CA"/>
    <w:rsid w:val="00C05B66"/>
    <w:rsid w:val="00C06EBB"/>
    <w:rsid w:val="00C06F1C"/>
    <w:rsid w:val="00C07287"/>
    <w:rsid w:val="00C1043E"/>
    <w:rsid w:val="00C1045A"/>
    <w:rsid w:val="00C10902"/>
    <w:rsid w:val="00C11AAA"/>
    <w:rsid w:val="00C11B46"/>
    <w:rsid w:val="00C1251C"/>
    <w:rsid w:val="00C14192"/>
    <w:rsid w:val="00C147B6"/>
    <w:rsid w:val="00C14D9F"/>
    <w:rsid w:val="00C168A0"/>
    <w:rsid w:val="00C16B4B"/>
    <w:rsid w:val="00C16EC8"/>
    <w:rsid w:val="00C211A0"/>
    <w:rsid w:val="00C21F6A"/>
    <w:rsid w:val="00C221B7"/>
    <w:rsid w:val="00C22DBB"/>
    <w:rsid w:val="00C23181"/>
    <w:rsid w:val="00C2501B"/>
    <w:rsid w:val="00C25CBB"/>
    <w:rsid w:val="00C26D77"/>
    <w:rsid w:val="00C27F55"/>
    <w:rsid w:val="00C312E7"/>
    <w:rsid w:val="00C328DF"/>
    <w:rsid w:val="00C3443F"/>
    <w:rsid w:val="00C34C7A"/>
    <w:rsid w:val="00C35C36"/>
    <w:rsid w:val="00C36065"/>
    <w:rsid w:val="00C36A11"/>
    <w:rsid w:val="00C37765"/>
    <w:rsid w:val="00C40378"/>
    <w:rsid w:val="00C422BC"/>
    <w:rsid w:val="00C427DE"/>
    <w:rsid w:val="00C433CC"/>
    <w:rsid w:val="00C4383A"/>
    <w:rsid w:val="00C43DDB"/>
    <w:rsid w:val="00C44A62"/>
    <w:rsid w:val="00C4504E"/>
    <w:rsid w:val="00C4595D"/>
    <w:rsid w:val="00C45DFB"/>
    <w:rsid w:val="00C46FC2"/>
    <w:rsid w:val="00C501DE"/>
    <w:rsid w:val="00C51A36"/>
    <w:rsid w:val="00C5376A"/>
    <w:rsid w:val="00C54F8D"/>
    <w:rsid w:val="00C569EF"/>
    <w:rsid w:val="00C6039C"/>
    <w:rsid w:val="00C607FC"/>
    <w:rsid w:val="00C60BA2"/>
    <w:rsid w:val="00C60FCA"/>
    <w:rsid w:val="00C61DF5"/>
    <w:rsid w:val="00C626F9"/>
    <w:rsid w:val="00C62CF8"/>
    <w:rsid w:val="00C63031"/>
    <w:rsid w:val="00C6329D"/>
    <w:rsid w:val="00C63980"/>
    <w:rsid w:val="00C64568"/>
    <w:rsid w:val="00C65304"/>
    <w:rsid w:val="00C6545C"/>
    <w:rsid w:val="00C67185"/>
    <w:rsid w:val="00C708B7"/>
    <w:rsid w:val="00C70A03"/>
    <w:rsid w:val="00C70C05"/>
    <w:rsid w:val="00C7112D"/>
    <w:rsid w:val="00C71877"/>
    <w:rsid w:val="00C72508"/>
    <w:rsid w:val="00C73D28"/>
    <w:rsid w:val="00C74194"/>
    <w:rsid w:val="00C75467"/>
    <w:rsid w:val="00C7696E"/>
    <w:rsid w:val="00C77381"/>
    <w:rsid w:val="00C80625"/>
    <w:rsid w:val="00C80B78"/>
    <w:rsid w:val="00C80F8E"/>
    <w:rsid w:val="00C813A9"/>
    <w:rsid w:val="00C82A59"/>
    <w:rsid w:val="00C848D1"/>
    <w:rsid w:val="00C85FB0"/>
    <w:rsid w:val="00C86C20"/>
    <w:rsid w:val="00C87271"/>
    <w:rsid w:val="00C8796C"/>
    <w:rsid w:val="00C87E74"/>
    <w:rsid w:val="00C91FC2"/>
    <w:rsid w:val="00C920DD"/>
    <w:rsid w:val="00C924AC"/>
    <w:rsid w:val="00C928F9"/>
    <w:rsid w:val="00C93436"/>
    <w:rsid w:val="00C9380A"/>
    <w:rsid w:val="00C94D00"/>
    <w:rsid w:val="00C950AE"/>
    <w:rsid w:val="00C95C2A"/>
    <w:rsid w:val="00C9610E"/>
    <w:rsid w:val="00C96973"/>
    <w:rsid w:val="00C97078"/>
    <w:rsid w:val="00C97AE7"/>
    <w:rsid w:val="00CA0FE7"/>
    <w:rsid w:val="00CA1D78"/>
    <w:rsid w:val="00CA2666"/>
    <w:rsid w:val="00CA3B02"/>
    <w:rsid w:val="00CA555D"/>
    <w:rsid w:val="00CA61E2"/>
    <w:rsid w:val="00CA6914"/>
    <w:rsid w:val="00CB0650"/>
    <w:rsid w:val="00CB07E4"/>
    <w:rsid w:val="00CB125D"/>
    <w:rsid w:val="00CB1C63"/>
    <w:rsid w:val="00CB1CDA"/>
    <w:rsid w:val="00CB35DC"/>
    <w:rsid w:val="00CB3806"/>
    <w:rsid w:val="00CB3C9C"/>
    <w:rsid w:val="00CB4A08"/>
    <w:rsid w:val="00CB5969"/>
    <w:rsid w:val="00CB5DF4"/>
    <w:rsid w:val="00CB6C4E"/>
    <w:rsid w:val="00CB6D76"/>
    <w:rsid w:val="00CB78DC"/>
    <w:rsid w:val="00CC2B3D"/>
    <w:rsid w:val="00CC2C3A"/>
    <w:rsid w:val="00CC30B3"/>
    <w:rsid w:val="00CC3746"/>
    <w:rsid w:val="00CC6306"/>
    <w:rsid w:val="00CC7410"/>
    <w:rsid w:val="00CC765C"/>
    <w:rsid w:val="00CC7AE2"/>
    <w:rsid w:val="00CD1287"/>
    <w:rsid w:val="00CD1575"/>
    <w:rsid w:val="00CD20ED"/>
    <w:rsid w:val="00CD22F9"/>
    <w:rsid w:val="00CD2F28"/>
    <w:rsid w:val="00CD33AF"/>
    <w:rsid w:val="00CD434E"/>
    <w:rsid w:val="00CD4A2C"/>
    <w:rsid w:val="00CD561C"/>
    <w:rsid w:val="00CD5C5F"/>
    <w:rsid w:val="00CD63CF"/>
    <w:rsid w:val="00CD6655"/>
    <w:rsid w:val="00CD681D"/>
    <w:rsid w:val="00CD7059"/>
    <w:rsid w:val="00CD7B92"/>
    <w:rsid w:val="00CE009B"/>
    <w:rsid w:val="00CE0BB9"/>
    <w:rsid w:val="00CE1CE2"/>
    <w:rsid w:val="00CE2674"/>
    <w:rsid w:val="00CE317A"/>
    <w:rsid w:val="00CE36C1"/>
    <w:rsid w:val="00CE37CF"/>
    <w:rsid w:val="00CE3805"/>
    <w:rsid w:val="00CE4FAA"/>
    <w:rsid w:val="00CE54DC"/>
    <w:rsid w:val="00CE5CAD"/>
    <w:rsid w:val="00CE66B5"/>
    <w:rsid w:val="00CE6C45"/>
    <w:rsid w:val="00CE6F34"/>
    <w:rsid w:val="00CF0792"/>
    <w:rsid w:val="00CF0D51"/>
    <w:rsid w:val="00CF1716"/>
    <w:rsid w:val="00CF2750"/>
    <w:rsid w:val="00CF299A"/>
    <w:rsid w:val="00CF2A15"/>
    <w:rsid w:val="00CF38C0"/>
    <w:rsid w:val="00CF38CA"/>
    <w:rsid w:val="00CF5739"/>
    <w:rsid w:val="00CF59CB"/>
    <w:rsid w:val="00CF5BF0"/>
    <w:rsid w:val="00CF5DCD"/>
    <w:rsid w:val="00CF6152"/>
    <w:rsid w:val="00CF665E"/>
    <w:rsid w:val="00CF6A8E"/>
    <w:rsid w:val="00CF78B2"/>
    <w:rsid w:val="00CF79E6"/>
    <w:rsid w:val="00D00FCF"/>
    <w:rsid w:val="00D02591"/>
    <w:rsid w:val="00D03CC6"/>
    <w:rsid w:val="00D0432B"/>
    <w:rsid w:val="00D04D9A"/>
    <w:rsid w:val="00D055CA"/>
    <w:rsid w:val="00D05716"/>
    <w:rsid w:val="00D06639"/>
    <w:rsid w:val="00D074A0"/>
    <w:rsid w:val="00D07F4F"/>
    <w:rsid w:val="00D103B4"/>
    <w:rsid w:val="00D10D49"/>
    <w:rsid w:val="00D117B4"/>
    <w:rsid w:val="00D1182B"/>
    <w:rsid w:val="00D11E77"/>
    <w:rsid w:val="00D12232"/>
    <w:rsid w:val="00D12C07"/>
    <w:rsid w:val="00D13D2F"/>
    <w:rsid w:val="00D14CA5"/>
    <w:rsid w:val="00D172C7"/>
    <w:rsid w:val="00D17E4D"/>
    <w:rsid w:val="00D20139"/>
    <w:rsid w:val="00D219AA"/>
    <w:rsid w:val="00D21CB6"/>
    <w:rsid w:val="00D22863"/>
    <w:rsid w:val="00D23279"/>
    <w:rsid w:val="00D2494A"/>
    <w:rsid w:val="00D25D48"/>
    <w:rsid w:val="00D27331"/>
    <w:rsid w:val="00D305E8"/>
    <w:rsid w:val="00D3065C"/>
    <w:rsid w:val="00D30709"/>
    <w:rsid w:val="00D30C6F"/>
    <w:rsid w:val="00D30F4E"/>
    <w:rsid w:val="00D31F9E"/>
    <w:rsid w:val="00D32D58"/>
    <w:rsid w:val="00D336D6"/>
    <w:rsid w:val="00D337D4"/>
    <w:rsid w:val="00D34663"/>
    <w:rsid w:val="00D359E2"/>
    <w:rsid w:val="00D35E7E"/>
    <w:rsid w:val="00D35F15"/>
    <w:rsid w:val="00D36D08"/>
    <w:rsid w:val="00D403A3"/>
    <w:rsid w:val="00D4044D"/>
    <w:rsid w:val="00D405F4"/>
    <w:rsid w:val="00D406CF"/>
    <w:rsid w:val="00D40BBD"/>
    <w:rsid w:val="00D413F6"/>
    <w:rsid w:val="00D41A0A"/>
    <w:rsid w:val="00D42F82"/>
    <w:rsid w:val="00D442FE"/>
    <w:rsid w:val="00D460A2"/>
    <w:rsid w:val="00D46553"/>
    <w:rsid w:val="00D47BE5"/>
    <w:rsid w:val="00D50152"/>
    <w:rsid w:val="00D50575"/>
    <w:rsid w:val="00D53270"/>
    <w:rsid w:val="00D55098"/>
    <w:rsid w:val="00D55652"/>
    <w:rsid w:val="00D5631E"/>
    <w:rsid w:val="00D56674"/>
    <w:rsid w:val="00D571B9"/>
    <w:rsid w:val="00D60FDA"/>
    <w:rsid w:val="00D62273"/>
    <w:rsid w:val="00D62CF6"/>
    <w:rsid w:val="00D63786"/>
    <w:rsid w:val="00D637E8"/>
    <w:rsid w:val="00D641C7"/>
    <w:rsid w:val="00D641CE"/>
    <w:rsid w:val="00D6427A"/>
    <w:rsid w:val="00D65804"/>
    <w:rsid w:val="00D65E5D"/>
    <w:rsid w:val="00D66FB9"/>
    <w:rsid w:val="00D67693"/>
    <w:rsid w:val="00D700A5"/>
    <w:rsid w:val="00D708D1"/>
    <w:rsid w:val="00D72152"/>
    <w:rsid w:val="00D73845"/>
    <w:rsid w:val="00D73BA8"/>
    <w:rsid w:val="00D74B71"/>
    <w:rsid w:val="00D75333"/>
    <w:rsid w:val="00D75647"/>
    <w:rsid w:val="00D767FB"/>
    <w:rsid w:val="00D842E7"/>
    <w:rsid w:val="00D84320"/>
    <w:rsid w:val="00D85811"/>
    <w:rsid w:val="00D90082"/>
    <w:rsid w:val="00D902E6"/>
    <w:rsid w:val="00D90BC4"/>
    <w:rsid w:val="00D91C63"/>
    <w:rsid w:val="00D91FC7"/>
    <w:rsid w:val="00D925F2"/>
    <w:rsid w:val="00D93089"/>
    <w:rsid w:val="00D9319F"/>
    <w:rsid w:val="00D93E77"/>
    <w:rsid w:val="00D93E97"/>
    <w:rsid w:val="00D94552"/>
    <w:rsid w:val="00D94702"/>
    <w:rsid w:val="00D9616F"/>
    <w:rsid w:val="00D96512"/>
    <w:rsid w:val="00D9651B"/>
    <w:rsid w:val="00D96803"/>
    <w:rsid w:val="00D96B02"/>
    <w:rsid w:val="00D97663"/>
    <w:rsid w:val="00D97905"/>
    <w:rsid w:val="00DA15E6"/>
    <w:rsid w:val="00DA487F"/>
    <w:rsid w:val="00DA4CF3"/>
    <w:rsid w:val="00DA5BE3"/>
    <w:rsid w:val="00DA6F9C"/>
    <w:rsid w:val="00DB07CE"/>
    <w:rsid w:val="00DB0F48"/>
    <w:rsid w:val="00DB1381"/>
    <w:rsid w:val="00DB3935"/>
    <w:rsid w:val="00DB3973"/>
    <w:rsid w:val="00DB441C"/>
    <w:rsid w:val="00DB46F5"/>
    <w:rsid w:val="00DB4ACA"/>
    <w:rsid w:val="00DB5150"/>
    <w:rsid w:val="00DB51BC"/>
    <w:rsid w:val="00DC0840"/>
    <w:rsid w:val="00DC0DCA"/>
    <w:rsid w:val="00DC0F9B"/>
    <w:rsid w:val="00DC1CB0"/>
    <w:rsid w:val="00DC1FA2"/>
    <w:rsid w:val="00DC28BE"/>
    <w:rsid w:val="00DC2CA6"/>
    <w:rsid w:val="00DC3EF2"/>
    <w:rsid w:val="00DC4714"/>
    <w:rsid w:val="00DC53EA"/>
    <w:rsid w:val="00DC5B0A"/>
    <w:rsid w:val="00DC5B24"/>
    <w:rsid w:val="00DC5CF9"/>
    <w:rsid w:val="00DD052E"/>
    <w:rsid w:val="00DD0993"/>
    <w:rsid w:val="00DD1C2B"/>
    <w:rsid w:val="00DD3358"/>
    <w:rsid w:val="00DD44BB"/>
    <w:rsid w:val="00DD73C2"/>
    <w:rsid w:val="00DD75DC"/>
    <w:rsid w:val="00DE0EC7"/>
    <w:rsid w:val="00DE1C95"/>
    <w:rsid w:val="00DE370E"/>
    <w:rsid w:val="00DE39FF"/>
    <w:rsid w:val="00DE3EF0"/>
    <w:rsid w:val="00DE4871"/>
    <w:rsid w:val="00DE4C83"/>
    <w:rsid w:val="00DE502A"/>
    <w:rsid w:val="00DE5932"/>
    <w:rsid w:val="00DE5DB4"/>
    <w:rsid w:val="00DE6B7C"/>
    <w:rsid w:val="00DE6BCA"/>
    <w:rsid w:val="00DF0349"/>
    <w:rsid w:val="00DF06A3"/>
    <w:rsid w:val="00DF3151"/>
    <w:rsid w:val="00DF4A41"/>
    <w:rsid w:val="00DF4CA0"/>
    <w:rsid w:val="00DF54B8"/>
    <w:rsid w:val="00DF5789"/>
    <w:rsid w:val="00DF74AF"/>
    <w:rsid w:val="00DF7B5C"/>
    <w:rsid w:val="00E00AFF"/>
    <w:rsid w:val="00E00BD3"/>
    <w:rsid w:val="00E01723"/>
    <w:rsid w:val="00E022C9"/>
    <w:rsid w:val="00E02803"/>
    <w:rsid w:val="00E02A5F"/>
    <w:rsid w:val="00E02C2E"/>
    <w:rsid w:val="00E03BCC"/>
    <w:rsid w:val="00E03C2C"/>
    <w:rsid w:val="00E04759"/>
    <w:rsid w:val="00E06521"/>
    <w:rsid w:val="00E06D30"/>
    <w:rsid w:val="00E06FC6"/>
    <w:rsid w:val="00E10171"/>
    <w:rsid w:val="00E10F37"/>
    <w:rsid w:val="00E11321"/>
    <w:rsid w:val="00E1179E"/>
    <w:rsid w:val="00E117F4"/>
    <w:rsid w:val="00E1429D"/>
    <w:rsid w:val="00E147C2"/>
    <w:rsid w:val="00E14880"/>
    <w:rsid w:val="00E14B2D"/>
    <w:rsid w:val="00E153E2"/>
    <w:rsid w:val="00E15922"/>
    <w:rsid w:val="00E1781B"/>
    <w:rsid w:val="00E203D7"/>
    <w:rsid w:val="00E21824"/>
    <w:rsid w:val="00E21ADD"/>
    <w:rsid w:val="00E21BB2"/>
    <w:rsid w:val="00E223F6"/>
    <w:rsid w:val="00E22B8F"/>
    <w:rsid w:val="00E232B0"/>
    <w:rsid w:val="00E232BB"/>
    <w:rsid w:val="00E234BD"/>
    <w:rsid w:val="00E24035"/>
    <w:rsid w:val="00E24563"/>
    <w:rsid w:val="00E24971"/>
    <w:rsid w:val="00E33508"/>
    <w:rsid w:val="00E3520D"/>
    <w:rsid w:val="00E36B4A"/>
    <w:rsid w:val="00E36B79"/>
    <w:rsid w:val="00E3765B"/>
    <w:rsid w:val="00E37808"/>
    <w:rsid w:val="00E37DA0"/>
    <w:rsid w:val="00E408E0"/>
    <w:rsid w:val="00E41835"/>
    <w:rsid w:val="00E4194D"/>
    <w:rsid w:val="00E424F0"/>
    <w:rsid w:val="00E43251"/>
    <w:rsid w:val="00E43B43"/>
    <w:rsid w:val="00E45AE7"/>
    <w:rsid w:val="00E45C66"/>
    <w:rsid w:val="00E4604F"/>
    <w:rsid w:val="00E47243"/>
    <w:rsid w:val="00E51ECD"/>
    <w:rsid w:val="00E527D5"/>
    <w:rsid w:val="00E53842"/>
    <w:rsid w:val="00E53923"/>
    <w:rsid w:val="00E539D6"/>
    <w:rsid w:val="00E53EE3"/>
    <w:rsid w:val="00E54447"/>
    <w:rsid w:val="00E54DF9"/>
    <w:rsid w:val="00E555C9"/>
    <w:rsid w:val="00E56CBC"/>
    <w:rsid w:val="00E574E3"/>
    <w:rsid w:val="00E57C31"/>
    <w:rsid w:val="00E57EEA"/>
    <w:rsid w:val="00E610E9"/>
    <w:rsid w:val="00E61264"/>
    <w:rsid w:val="00E619C3"/>
    <w:rsid w:val="00E622A6"/>
    <w:rsid w:val="00E6293F"/>
    <w:rsid w:val="00E6378B"/>
    <w:rsid w:val="00E639F7"/>
    <w:rsid w:val="00E641D4"/>
    <w:rsid w:val="00E64C76"/>
    <w:rsid w:val="00E64DC5"/>
    <w:rsid w:val="00E65B67"/>
    <w:rsid w:val="00E65C44"/>
    <w:rsid w:val="00E6601E"/>
    <w:rsid w:val="00E6609A"/>
    <w:rsid w:val="00E663C8"/>
    <w:rsid w:val="00E66D29"/>
    <w:rsid w:val="00E67172"/>
    <w:rsid w:val="00E7097A"/>
    <w:rsid w:val="00E70AED"/>
    <w:rsid w:val="00E715C0"/>
    <w:rsid w:val="00E7289C"/>
    <w:rsid w:val="00E7311A"/>
    <w:rsid w:val="00E73985"/>
    <w:rsid w:val="00E739B7"/>
    <w:rsid w:val="00E74DB1"/>
    <w:rsid w:val="00E74F8B"/>
    <w:rsid w:val="00E7655B"/>
    <w:rsid w:val="00E7761F"/>
    <w:rsid w:val="00E7771E"/>
    <w:rsid w:val="00E77C03"/>
    <w:rsid w:val="00E804FE"/>
    <w:rsid w:val="00E811DD"/>
    <w:rsid w:val="00E81CEA"/>
    <w:rsid w:val="00E8282D"/>
    <w:rsid w:val="00E82ACD"/>
    <w:rsid w:val="00E849B1"/>
    <w:rsid w:val="00E84CB7"/>
    <w:rsid w:val="00E858FD"/>
    <w:rsid w:val="00E85EFB"/>
    <w:rsid w:val="00E87C78"/>
    <w:rsid w:val="00E91DCA"/>
    <w:rsid w:val="00E93439"/>
    <w:rsid w:val="00E9427E"/>
    <w:rsid w:val="00E94DBE"/>
    <w:rsid w:val="00E96C87"/>
    <w:rsid w:val="00E96D27"/>
    <w:rsid w:val="00E97ABD"/>
    <w:rsid w:val="00E97F0B"/>
    <w:rsid w:val="00EA0427"/>
    <w:rsid w:val="00EA0A5A"/>
    <w:rsid w:val="00EA11C8"/>
    <w:rsid w:val="00EA199D"/>
    <w:rsid w:val="00EA290C"/>
    <w:rsid w:val="00EA31A6"/>
    <w:rsid w:val="00EA3AF9"/>
    <w:rsid w:val="00EA51B8"/>
    <w:rsid w:val="00EA52E7"/>
    <w:rsid w:val="00EA58CF"/>
    <w:rsid w:val="00EA626F"/>
    <w:rsid w:val="00EA65BB"/>
    <w:rsid w:val="00EA7F1F"/>
    <w:rsid w:val="00EB0D89"/>
    <w:rsid w:val="00EB1160"/>
    <w:rsid w:val="00EB116D"/>
    <w:rsid w:val="00EB25AA"/>
    <w:rsid w:val="00EB353A"/>
    <w:rsid w:val="00EB4D89"/>
    <w:rsid w:val="00EB504C"/>
    <w:rsid w:val="00EB5800"/>
    <w:rsid w:val="00EB6086"/>
    <w:rsid w:val="00EB6334"/>
    <w:rsid w:val="00EB65E4"/>
    <w:rsid w:val="00EB6D24"/>
    <w:rsid w:val="00EB7896"/>
    <w:rsid w:val="00EB7D82"/>
    <w:rsid w:val="00EC190C"/>
    <w:rsid w:val="00EC2364"/>
    <w:rsid w:val="00EC3492"/>
    <w:rsid w:val="00EC442A"/>
    <w:rsid w:val="00EC5405"/>
    <w:rsid w:val="00EC6EE3"/>
    <w:rsid w:val="00EC7004"/>
    <w:rsid w:val="00ED02D1"/>
    <w:rsid w:val="00ED0438"/>
    <w:rsid w:val="00ED1DDF"/>
    <w:rsid w:val="00ED2F17"/>
    <w:rsid w:val="00ED41AD"/>
    <w:rsid w:val="00ED46F8"/>
    <w:rsid w:val="00ED5302"/>
    <w:rsid w:val="00ED5D40"/>
    <w:rsid w:val="00ED663E"/>
    <w:rsid w:val="00ED6C61"/>
    <w:rsid w:val="00ED7A07"/>
    <w:rsid w:val="00EE057D"/>
    <w:rsid w:val="00EE063A"/>
    <w:rsid w:val="00EE17D1"/>
    <w:rsid w:val="00EE1A36"/>
    <w:rsid w:val="00EE1E63"/>
    <w:rsid w:val="00EE20FC"/>
    <w:rsid w:val="00EE2773"/>
    <w:rsid w:val="00EE3C9B"/>
    <w:rsid w:val="00EE4E61"/>
    <w:rsid w:val="00EF0349"/>
    <w:rsid w:val="00EF1365"/>
    <w:rsid w:val="00EF1637"/>
    <w:rsid w:val="00EF1CA4"/>
    <w:rsid w:val="00EF27DA"/>
    <w:rsid w:val="00EF35D2"/>
    <w:rsid w:val="00EF419D"/>
    <w:rsid w:val="00EF5167"/>
    <w:rsid w:val="00EF704D"/>
    <w:rsid w:val="00F00405"/>
    <w:rsid w:val="00F00918"/>
    <w:rsid w:val="00F02180"/>
    <w:rsid w:val="00F03B28"/>
    <w:rsid w:val="00F04CE4"/>
    <w:rsid w:val="00F050D4"/>
    <w:rsid w:val="00F057D2"/>
    <w:rsid w:val="00F05805"/>
    <w:rsid w:val="00F05C55"/>
    <w:rsid w:val="00F070C6"/>
    <w:rsid w:val="00F10BE5"/>
    <w:rsid w:val="00F11030"/>
    <w:rsid w:val="00F130E7"/>
    <w:rsid w:val="00F1398A"/>
    <w:rsid w:val="00F1431E"/>
    <w:rsid w:val="00F1589E"/>
    <w:rsid w:val="00F15F9B"/>
    <w:rsid w:val="00F16781"/>
    <w:rsid w:val="00F16D73"/>
    <w:rsid w:val="00F20210"/>
    <w:rsid w:val="00F213FB"/>
    <w:rsid w:val="00F2261B"/>
    <w:rsid w:val="00F22E1C"/>
    <w:rsid w:val="00F23678"/>
    <w:rsid w:val="00F23F84"/>
    <w:rsid w:val="00F251AA"/>
    <w:rsid w:val="00F25225"/>
    <w:rsid w:val="00F25708"/>
    <w:rsid w:val="00F26272"/>
    <w:rsid w:val="00F26998"/>
    <w:rsid w:val="00F2701F"/>
    <w:rsid w:val="00F2750B"/>
    <w:rsid w:val="00F27533"/>
    <w:rsid w:val="00F27661"/>
    <w:rsid w:val="00F276BB"/>
    <w:rsid w:val="00F27EEE"/>
    <w:rsid w:val="00F3020E"/>
    <w:rsid w:val="00F30908"/>
    <w:rsid w:val="00F30A3A"/>
    <w:rsid w:val="00F32189"/>
    <w:rsid w:val="00F32895"/>
    <w:rsid w:val="00F32CB9"/>
    <w:rsid w:val="00F3340F"/>
    <w:rsid w:val="00F33B95"/>
    <w:rsid w:val="00F3419A"/>
    <w:rsid w:val="00F34270"/>
    <w:rsid w:val="00F36864"/>
    <w:rsid w:val="00F3695A"/>
    <w:rsid w:val="00F36CF3"/>
    <w:rsid w:val="00F36FF3"/>
    <w:rsid w:val="00F37F31"/>
    <w:rsid w:val="00F40C06"/>
    <w:rsid w:val="00F41A2D"/>
    <w:rsid w:val="00F41C3C"/>
    <w:rsid w:val="00F41E5E"/>
    <w:rsid w:val="00F42256"/>
    <w:rsid w:val="00F427AB"/>
    <w:rsid w:val="00F42B45"/>
    <w:rsid w:val="00F42DD7"/>
    <w:rsid w:val="00F45546"/>
    <w:rsid w:val="00F46C91"/>
    <w:rsid w:val="00F50D5F"/>
    <w:rsid w:val="00F51B54"/>
    <w:rsid w:val="00F54001"/>
    <w:rsid w:val="00F5532B"/>
    <w:rsid w:val="00F55CEF"/>
    <w:rsid w:val="00F55ED3"/>
    <w:rsid w:val="00F565D4"/>
    <w:rsid w:val="00F5687E"/>
    <w:rsid w:val="00F604FB"/>
    <w:rsid w:val="00F639A6"/>
    <w:rsid w:val="00F64424"/>
    <w:rsid w:val="00F65042"/>
    <w:rsid w:val="00F70639"/>
    <w:rsid w:val="00F70ABC"/>
    <w:rsid w:val="00F72E99"/>
    <w:rsid w:val="00F7386A"/>
    <w:rsid w:val="00F74BC1"/>
    <w:rsid w:val="00F75AD2"/>
    <w:rsid w:val="00F762EA"/>
    <w:rsid w:val="00F76978"/>
    <w:rsid w:val="00F77012"/>
    <w:rsid w:val="00F775A3"/>
    <w:rsid w:val="00F77614"/>
    <w:rsid w:val="00F77CA4"/>
    <w:rsid w:val="00F815F1"/>
    <w:rsid w:val="00F81C71"/>
    <w:rsid w:val="00F824E4"/>
    <w:rsid w:val="00F8259D"/>
    <w:rsid w:val="00F8347D"/>
    <w:rsid w:val="00F83FBE"/>
    <w:rsid w:val="00F86127"/>
    <w:rsid w:val="00F86C63"/>
    <w:rsid w:val="00F87471"/>
    <w:rsid w:val="00F8749B"/>
    <w:rsid w:val="00F87C77"/>
    <w:rsid w:val="00F92ABF"/>
    <w:rsid w:val="00F92BD5"/>
    <w:rsid w:val="00F92DA0"/>
    <w:rsid w:val="00F938F0"/>
    <w:rsid w:val="00F97C91"/>
    <w:rsid w:val="00FA009D"/>
    <w:rsid w:val="00FA00FE"/>
    <w:rsid w:val="00FA0E9C"/>
    <w:rsid w:val="00FA1439"/>
    <w:rsid w:val="00FA20A7"/>
    <w:rsid w:val="00FA2A33"/>
    <w:rsid w:val="00FA2DD6"/>
    <w:rsid w:val="00FA2E16"/>
    <w:rsid w:val="00FA5EBA"/>
    <w:rsid w:val="00FA669D"/>
    <w:rsid w:val="00FA6791"/>
    <w:rsid w:val="00FB0AC5"/>
    <w:rsid w:val="00FB0AC6"/>
    <w:rsid w:val="00FB10BB"/>
    <w:rsid w:val="00FB13C0"/>
    <w:rsid w:val="00FB19F4"/>
    <w:rsid w:val="00FB1A36"/>
    <w:rsid w:val="00FB1A50"/>
    <w:rsid w:val="00FB2430"/>
    <w:rsid w:val="00FB26E0"/>
    <w:rsid w:val="00FB2E36"/>
    <w:rsid w:val="00FB3851"/>
    <w:rsid w:val="00FB3FE3"/>
    <w:rsid w:val="00FB4762"/>
    <w:rsid w:val="00FB4B74"/>
    <w:rsid w:val="00FB4C42"/>
    <w:rsid w:val="00FB4D34"/>
    <w:rsid w:val="00FB6BEA"/>
    <w:rsid w:val="00FB7F4E"/>
    <w:rsid w:val="00FC137E"/>
    <w:rsid w:val="00FC184B"/>
    <w:rsid w:val="00FC2B04"/>
    <w:rsid w:val="00FC37C8"/>
    <w:rsid w:val="00FC38AE"/>
    <w:rsid w:val="00FC45C8"/>
    <w:rsid w:val="00FC6FF8"/>
    <w:rsid w:val="00FC7B4D"/>
    <w:rsid w:val="00FD02E4"/>
    <w:rsid w:val="00FD1751"/>
    <w:rsid w:val="00FD4006"/>
    <w:rsid w:val="00FE0AFE"/>
    <w:rsid w:val="00FE14A8"/>
    <w:rsid w:val="00FE202F"/>
    <w:rsid w:val="00FE2455"/>
    <w:rsid w:val="00FE3693"/>
    <w:rsid w:val="00FE4024"/>
    <w:rsid w:val="00FE43F4"/>
    <w:rsid w:val="00FE4D81"/>
    <w:rsid w:val="00FE4DC9"/>
    <w:rsid w:val="00FE76EB"/>
    <w:rsid w:val="00FF0F8D"/>
    <w:rsid w:val="00FF131B"/>
    <w:rsid w:val="00FF19A0"/>
    <w:rsid w:val="00FF1D5E"/>
    <w:rsid w:val="00FF21C4"/>
    <w:rsid w:val="00FF2B4E"/>
    <w:rsid w:val="00FF3742"/>
    <w:rsid w:val="00FF5264"/>
    <w:rsid w:val="00FF558B"/>
    <w:rsid w:val="00FF7CC6"/>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A0A2C"/>
  <w15:chartTrackingRefBased/>
  <w15:docId w15:val="{980C0476-859E-4022-BE3E-E5167FF1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849"/>
    <w:pPr>
      <w:spacing w:after="120"/>
    </w:pPr>
    <w:rPr>
      <w:rFonts w:ascii="Aptos" w:hAnsi="Aptos"/>
      <w:lang w:val="en-CA"/>
    </w:rPr>
  </w:style>
  <w:style w:type="paragraph" w:styleId="Heading1">
    <w:name w:val="heading 1"/>
    <w:basedOn w:val="Normal"/>
    <w:next w:val="Normal"/>
    <w:link w:val="Heading1Char"/>
    <w:uiPriority w:val="9"/>
    <w:qFormat/>
    <w:rsid w:val="0016381C"/>
    <w:pPr>
      <w:keepNext/>
      <w:keepLines/>
      <w:spacing w:before="240" w:after="0"/>
      <w:outlineLvl w:val="0"/>
    </w:pPr>
    <w:rPr>
      <w:rFonts w:ascii="Aptos Display" w:eastAsiaTheme="majorEastAsia" w:hAnsi="Aptos Display" w:cstheme="majorBidi"/>
      <w:b/>
      <w:bCs/>
      <w:color w:val="1F3864" w:themeColor="accent5" w:themeShade="80"/>
      <w:sz w:val="40"/>
      <w:szCs w:val="40"/>
    </w:rPr>
  </w:style>
  <w:style w:type="paragraph" w:styleId="Heading2">
    <w:name w:val="heading 2"/>
    <w:basedOn w:val="Normal"/>
    <w:next w:val="Normal"/>
    <w:link w:val="Heading2Char"/>
    <w:uiPriority w:val="9"/>
    <w:unhideWhenUsed/>
    <w:qFormat/>
    <w:rsid w:val="0016381C"/>
    <w:pPr>
      <w:keepNext/>
      <w:keepLines/>
      <w:spacing w:before="40" w:after="0"/>
      <w:outlineLvl w:val="1"/>
    </w:pPr>
    <w:rPr>
      <w:rFonts w:ascii="Aptos Display" w:eastAsiaTheme="majorEastAsia" w:hAnsi="Aptos Display" w:cstheme="majorBidi"/>
      <w:color w:val="2F5496" w:themeColor="accent5" w:themeShade="BF"/>
      <w:sz w:val="32"/>
      <w:szCs w:val="32"/>
    </w:rPr>
  </w:style>
  <w:style w:type="paragraph" w:styleId="Heading3">
    <w:name w:val="heading 3"/>
    <w:basedOn w:val="Normal"/>
    <w:next w:val="Normal"/>
    <w:link w:val="Heading3Char"/>
    <w:uiPriority w:val="9"/>
    <w:unhideWhenUsed/>
    <w:qFormat/>
    <w:rsid w:val="006975B5"/>
    <w:pPr>
      <w:keepNext/>
      <w:keepLines/>
      <w:spacing w:before="40" w:after="0"/>
      <w:outlineLvl w:val="2"/>
    </w:pPr>
    <w:rPr>
      <w:rFonts w:ascii="Aptos Display" w:eastAsiaTheme="majorEastAsia" w:hAnsi="Aptos Display" w:cstheme="majorBidi"/>
      <w:b/>
      <w:bCs/>
      <w:color w:val="004E9A"/>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1F8"/>
  </w:style>
  <w:style w:type="paragraph" w:styleId="Footer">
    <w:name w:val="footer"/>
    <w:basedOn w:val="Normal"/>
    <w:link w:val="FooterChar"/>
    <w:uiPriority w:val="99"/>
    <w:unhideWhenUsed/>
    <w:rsid w:val="00850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1F8"/>
  </w:style>
  <w:style w:type="paragraph" w:styleId="BalloonText">
    <w:name w:val="Balloon Text"/>
    <w:basedOn w:val="Normal"/>
    <w:link w:val="BalloonTextChar"/>
    <w:uiPriority w:val="99"/>
    <w:semiHidden/>
    <w:unhideWhenUsed/>
    <w:rsid w:val="00944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C5B"/>
    <w:rPr>
      <w:rFonts w:ascii="Segoe UI" w:hAnsi="Segoe UI" w:cs="Segoe UI"/>
      <w:sz w:val="18"/>
      <w:szCs w:val="18"/>
    </w:rPr>
  </w:style>
  <w:style w:type="character" w:customStyle="1" w:styleId="Heading2Char">
    <w:name w:val="Heading 2 Char"/>
    <w:basedOn w:val="DefaultParagraphFont"/>
    <w:link w:val="Heading2"/>
    <w:uiPriority w:val="9"/>
    <w:rsid w:val="0016381C"/>
    <w:rPr>
      <w:rFonts w:ascii="Aptos Display" w:eastAsiaTheme="majorEastAsia" w:hAnsi="Aptos Display" w:cstheme="majorBidi"/>
      <w:color w:val="2F5496" w:themeColor="accent5" w:themeShade="BF"/>
      <w:sz w:val="32"/>
      <w:szCs w:val="32"/>
    </w:rPr>
  </w:style>
  <w:style w:type="character" w:customStyle="1" w:styleId="Heading1Char">
    <w:name w:val="Heading 1 Char"/>
    <w:basedOn w:val="DefaultParagraphFont"/>
    <w:link w:val="Heading1"/>
    <w:uiPriority w:val="9"/>
    <w:rsid w:val="0016381C"/>
    <w:rPr>
      <w:rFonts w:ascii="Aptos Display" w:eastAsiaTheme="majorEastAsia" w:hAnsi="Aptos Display" w:cstheme="majorBidi"/>
      <w:b/>
      <w:bCs/>
      <w:color w:val="1F3864" w:themeColor="accent5" w:themeShade="80"/>
      <w:sz w:val="40"/>
      <w:szCs w:val="40"/>
    </w:rPr>
  </w:style>
  <w:style w:type="paragraph" w:styleId="NoSpacing">
    <w:name w:val="No Spacing"/>
    <w:link w:val="NoSpacingChar"/>
    <w:uiPriority w:val="1"/>
    <w:qFormat/>
    <w:rsid w:val="007270DF"/>
    <w:pPr>
      <w:spacing w:after="0" w:line="240" w:lineRule="auto"/>
    </w:pPr>
    <w:rPr>
      <w:rFonts w:eastAsiaTheme="minorEastAsia"/>
    </w:rPr>
  </w:style>
  <w:style w:type="character" w:customStyle="1" w:styleId="NoSpacingChar">
    <w:name w:val="No Spacing Char"/>
    <w:basedOn w:val="DefaultParagraphFont"/>
    <w:link w:val="NoSpacing"/>
    <w:uiPriority w:val="1"/>
    <w:rsid w:val="007270DF"/>
    <w:rPr>
      <w:rFonts w:eastAsiaTheme="minorEastAsia"/>
    </w:rPr>
  </w:style>
  <w:style w:type="character" w:styleId="PageNumber">
    <w:name w:val="page number"/>
    <w:basedOn w:val="DefaultParagraphFont"/>
    <w:uiPriority w:val="99"/>
    <w:semiHidden/>
    <w:unhideWhenUsed/>
    <w:rsid w:val="00992DEA"/>
  </w:style>
  <w:style w:type="character" w:styleId="Hyperlink">
    <w:name w:val="Hyperlink"/>
    <w:basedOn w:val="DefaultParagraphFont"/>
    <w:uiPriority w:val="99"/>
    <w:unhideWhenUsed/>
    <w:rsid w:val="00605851"/>
    <w:rPr>
      <w:color w:val="0563C1" w:themeColor="hyperlink"/>
      <w:u w:val="single"/>
    </w:rPr>
  </w:style>
  <w:style w:type="paragraph" w:styleId="ListParagraph">
    <w:name w:val="List Paragraph"/>
    <w:basedOn w:val="Normal"/>
    <w:uiPriority w:val="34"/>
    <w:qFormat/>
    <w:rsid w:val="00F762EA"/>
    <w:pPr>
      <w:numPr>
        <w:numId w:val="9"/>
      </w:numPr>
      <w:contextualSpacing/>
    </w:pPr>
    <w:rPr>
      <w:rFonts w:cs="Calibri"/>
      <w:color w:val="000000" w:themeColor="text1"/>
    </w:rPr>
  </w:style>
  <w:style w:type="character" w:styleId="IntenseReference">
    <w:name w:val="Intense Reference"/>
    <w:basedOn w:val="DefaultParagraphFont"/>
    <w:uiPriority w:val="32"/>
    <w:qFormat/>
    <w:rsid w:val="003005FD"/>
    <w:rPr>
      <w:rFonts w:ascii="Aptos Display" w:hAnsi="Aptos Display"/>
      <w:b/>
      <w:bCs/>
      <w:smallCaps/>
      <w:color w:val="1F4E79" w:themeColor="accent1" w:themeShade="80"/>
      <w:spacing w:val="5"/>
    </w:rPr>
  </w:style>
  <w:style w:type="character" w:styleId="IntenseEmphasis">
    <w:name w:val="Intense Emphasis"/>
    <w:basedOn w:val="Emphasis"/>
    <w:uiPriority w:val="21"/>
    <w:qFormat/>
    <w:rsid w:val="006A1D77"/>
    <w:rPr>
      <w:rFonts w:ascii="Aptos Display" w:hAnsi="Aptos Display"/>
      <w:b/>
      <w:i/>
      <w:iCs/>
      <w:color w:val="007BB8"/>
    </w:rPr>
  </w:style>
  <w:style w:type="character" w:styleId="SubtleReference">
    <w:name w:val="Subtle Reference"/>
    <w:basedOn w:val="DefaultParagraphFont"/>
    <w:uiPriority w:val="31"/>
    <w:qFormat/>
    <w:rsid w:val="00E14880"/>
    <w:rPr>
      <w:b/>
      <w:bCs/>
      <w:smallCaps/>
      <w:sz w:val="24"/>
      <w:szCs w:val="24"/>
    </w:rPr>
  </w:style>
  <w:style w:type="paragraph" w:styleId="FootnoteText">
    <w:name w:val="footnote text"/>
    <w:basedOn w:val="Normal"/>
    <w:link w:val="FootnoteTextChar"/>
    <w:uiPriority w:val="99"/>
    <w:unhideWhenUsed/>
    <w:rsid w:val="00E14880"/>
    <w:pPr>
      <w:spacing w:after="0" w:line="240" w:lineRule="auto"/>
    </w:pPr>
    <w:rPr>
      <w:rFonts w:cs="Calibri"/>
      <w:color w:val="000000" w:themeColor="text1"/>
      <w:sz w:val="20"/>
      <w:szCs w:val="20"/>
    </w:rPr>
  </w:style>
  <w:style w:type="character" w:customStyle="1" w:styleId="FootnoteTextChar">
    <w:name w:val="Footnote Text Char"/>
    <w:basedOn w:val="DefaultParagraphFont"/>
    <w:link w:val="FootnoteText"/>
    <w:uiPriority w:val="99"/>
    <w:rsid w:val="00E14880"/>
    <w:rPr>
      <w:rFonts w:ascii="Aptos" w:hAnsi="Aptos" w:cs="Calibri"/>
      <w:color w:val="000000" w:themeColor="text1"/>
      <w:sz w:val="20"/>
      <w:szCs w:val="20"/>
    </w:rPr>
  </w:style>
  <w:style w:type="character" w:styleId="FootnoteReference">
    <w:name w:val="footnote reference"/>
    <w:basedOn w:val="DefaultParagraphFont"/>
    <w:uiPriority w:val="99"/>
    <w:semiHidden/>
    <w:unhideWhenUsed/>
    <w:rsid w:val="00E14880"/>
    <w:rPr>
      <w:vertAlign w:val="superscript"/>
    </w:rPr>
  </w:style>
  <w:style w:type="character" w:styleId="Emphasis">
    <w:name w:val="Emphasis"/>
    <w:basedOn w:val="DefaultParagraphFont"/>
    <w:uiPriority w:val="20"/>
    <w:qFormat/>
    <w:rsid w:val="00E14880"/>
    <w:rPr>
      <w:i/>
      <w:iCs/>
    </w:rPr>
  </w:style>
  <w:style w:type="character" w:styleId="CommentReference">
    <w:name w:val="annotation reference"/>
    <w:basedOn w:val="DefaultParagraphFont"/>
    <w:uiPriority w:val="99"/>
    <w:semiHidden/>
    <w:unhideWhenUsed/>
    <w:rsid w:val="00F070C6"/>
    <w:rPr>
      <w:sz w:val="16"/>
      <w:szCs w:val="16"/>
    </w:rPr>
  </w:style>
  <w:style w:type="paragraph" w:styleId="CommentText">
    <w:name w:val="annotation text"/>
    <w:basedOn w:val="Normal"/>
    <w:link w:val="CommentTextChar"/>
    <w:uiPriority w:val="99"/>
    <w:unhideWhenUsed/>
    <w:rsid w:val="00F070C6"/>
    <w:pPr>
      <w:spacing w:line="240" w:lineRule="auto"/>
    </w:pPr>
    <w:rPr>
      <w:sz w:val="20"/>
      <w:szCs w:val="20"/>
    </w:rPr>
  </w:style>
  <w:style w:type="character" w:customStyle="1" w:styleId="CommentTextChar">
    <w:name w:val="Comment Text Char"/>
    <w:basedOn w:val="DefaultParagraphFont"/>
    <w:link w:val="CommentText"/>
    <w:uiPriority w:val="99"/>
    <w:rsid w:val="00F070C6"/>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F070C6"/>
    <w:rPr>
      <w:b/>
      <w:bCs/>
    </w:rPr>
  </w:style>
  <w:style w:type="character" w:customStyle="1" w:styleId="CommentSubjectChar">
    <w:name w:val="Comment Subject Char"/>
    <w:basedOn w:val="CommentTextChar"/>
    <w:link w:val="CommentSubject"/>
    <w:uiPriority w:val="99"/>
    <w:semiHidden/>
    <w:rsid w:val="00F070C6"/>
    <w:rPr>
      <w:rFonts w:ascii="Aptos" w:hAnsi="Aptos"/>
      <w:b/>
      <w:bCs/>
      <w:sz w:val="20"/>
      <w:szCs w:val="20"/>
    </w:rPr>
  </w:style>
  <w:style w:type="character" w:customStyle="1" w:styleId="Heading3Char">
    <w:name w:val="Heading 3 Char"/>
    <w:basedOn w:val="DefaultParagraphFont"/>
    <w:link w:val="Heading3"/>
    <w:uiPriority w:val="9"/>
    <w:rsid w:val="006975B5"/>
    <w:rPr>
      <w:rFonts w:ascii="Aptos Display" w:eastAsiaTheme="majorEastAsia" w:hAnsi="Aptos Display" w:cstheme="majorBidi"/>
      <w:b/>
      <w:bCs/>
      <w:color w:val="004E9A"/>
      <w:sz w:val="28"/>
      <w:szCs w:val="28"/>
      <w:lang w:val="en-CA"/>
    </w:rPr>
  </w:style>
  <w:style w:type="table" w:styleId="TableGrid">
    <w:name w:val="Table Grid"/>
    <w:basedOn w:val="TableNormal"/>
    <w:uiPriority w:val="59"/>
    <w:rsid w:val="003A194F"/>
    <w:pPr>
      <w:spacing w:after="0" w:line="240" w:lineRule="auto"/>
    </w:pPr>
    <w:rPr>
      <w:rFonts w:ascii="Aptos" w:hAnsi="Aptos" w:cs="Calibri"/>
      <w:color w:val="000000" w:themeColor="text1"/>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3A194F"/>
    <w:rPr>
      <w:rFonts w:ascii="Aptos Display" w:hAnsi="Aptos Display" w:cstheme="majorHAnsi"/>
      <w:b/>
      <w:bCs/>
    </w:rPr>
  </w:style>
  <w:style w:type="paragraph" w:styleId="Bibliography">
    <w:name w:val="Bibliography"/>
    <w:basedOn w:val="Normal"/>
    <w:next w:val="Normal"/>
    <w:uiPriority w:val="37"/>
    <w:unhideWhenUsed/>
    <w:rsid w:val="003A194F"/>
    <w:pPr>
      <w:spacing w:after="160"/>
    </w:pPr>
    <w:rPr>
      <w:rFonts w:cs="Calibri"/>
      <w:color w:val="000000" w:themeColor="text1"/>
      <w:sz w:val="24"/>
      <w:szCs w:val="24"/>
      <w:lang w:val="en-US"/>
    </w:rPr>
  </w:style>
  <w:style w:type="paragraph" w:customStyle="1" w:styleId="Default">
    <w:name w:val="Default"/>
    <w:rsid w:val="003A194F"/>
    <w:pPr>
      <w:autoSpaceDE w:val="0"/>
      <w:autoSpaceDN w:val="0"/>
      <w:adjustRightInd w:val="0"/>
      <w:spacing w:after="0" w:line="240" w:lineRule="auto"/>
    </w:pPr>
    <w:rPr>
      <w:rFonts w:ascii="Calibri" w:hAnsi="Calibri" w:cs="Calibri"/>
      <w:color w:val="000000"/>
      <w:sz w:val="24"/>
      <w:szCs w:val="24"/>
    </w:rPr>
  </w:style>
  <w:style w:type="table" w:styleId="GridTable4-Accent5">
    <w:name w:val="Grid Table 4 Accent 5"/>
    <w:basedOn w:val="TableNormal"/>
    <w:uiPriority w:val="49"/>
    <w:rsid w:val="003A194F"/>
    <w:pPr>
      <w:spacing w:after="0" w:line="240" w:lineRule="auto"/>
    </w:pPr>
    <w:rPr>
      <w:rFonts w:ascii="Aptos" w:hAnsi="Aptos" w:cs="Calibri"/>
      <w:color w:val="000000" w:themeColor="text1"/>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Heading">
    <w:name w:val="TOC Heading"/>
    <w:basedOn w:val="Heading1"/>
    <w:next w:val="Normal"/>
    <w:uiPriority w:val="39"/>
    <w:unhideWhenUsed/>
    <w:qFormat/>
    <w:rsid w:val="003D7E63"/>
    <w:pPr>
      <w:outlineLvl w:val="9"/>
    </w:pPr>
    <w:rPr>
      <w:rFonts w:asciiTheme="majorHAnsi" w:hAnsiTheme="majorHAnsi"/>
      <w:b w:val="0"/>
      <w:bCs w:val="0"/>
      <w:color w:val="2E74B5" w:themeColor="accent1" w:themeShade="BF"/>
      <w:sz w:val="32"/>
      <w:szCs w:val="32"/>
      <w:lang w:val="en-US"/>
    </w:rPr>
  </w:style>
  <w:style w:type="paragraph" w:styleId="TOC1">
    <w:name w:val="toc 1"/>
    <w:basedOn w:val="Normal"/>
    <w:next w:val="Normal"/>
    <w:autoRedefine/>
    <w:uiPriority w:val="39"/>
    <w:unhideWhenUsed/>
    <w:rsid w:val="003D7E63"/>
    <w:pPr>
      <w:spacing w:after="100"/>
    </w:pPr>
  </w:style>
  <w:style w:type="paragraph" w:styleId="TOC2">
    <w:name w:val="toc 2"/>
    <w:basedOn w:val="Normal"/>
    <w:next w:val="Normal"/>
    <w:autoRedefine/>
    <w:uiPriority w:val="39"/>
    <w:unhideWhenUsed/>
    <w:rsid w:val="003D7E63"/>
    <w:pPr>
      <w:spacing w:after="100"/>
      <w:ind w:left="220"/>
    </w:pPr>
  </w:style>
  <w:style w:type="paragraph" w:styleId="TOC3">
    <w:name w:val="toc 3"/>
    <w:basedOn w:val="Normal"/>
    <w:next w:val="Normal"/>
    <w:autoRedefine/>
    <w:uiPriority w:val="39"/>
    <w:unhideWhenUsed/>
    <w:rsid w:val="003D7E63"/>
    <w:pPr>
      <w:spacing w:after="100"/>
      <w:ind w:left="440"/>
    </w:pPr>
  </w:style>
  <w:style w:type="character" w:styleId="FollowedHyperlink">
    <w:name w:val="FollowedHyperlink"/>
    <w:basedOn w:val="DefaultParagraphFont"/>
    <w:uiPriority w:val="99"/>
    <w:semiHidden/>
    <w:unhideWhenUsed/>
    <w:rsid w:val="00450A95"/>
    <w:rPr>
      <w:color w:val="954F72" w:themeColor="followedHyperlink"/>
      <w:u w:val="single"/>
    </w:rPr>
  </w:style>
  <w:style w:type="paragraph" w:styleId="Revision">
    <w:name w:val="Revision"/>
    <w:hidden/>
    <w:uiPriority w:val="99"/>
    <w:semiHidden/>
    <w:rsid w:val="00B17B40"/>
    <w:pPr>
      <w:spacing w:after="0" w:line="240" w:lineRule="auto"/>
    </w:pPr>
    <w:rPr>
      <w:rFonts w:ascii="Aptos" w:hAnsi="Aptos"/>
      <w:lang w:val="en-CA"/>
    </w:rPr>
  </w:style>
  <w:style w:type="character" w:styleId="UnresolvedMention">
    <w:name w:val="Unresolved Mention"/>
    <w:basedOn w:val="DefaultParagraphFont"/>
    <w:uiPriority w:val="99"/>
    <w:semiHidden/>
    <w:unhideWhenUsed/>
    <w:rsid w:val="00DC5B0A"/>
    <w:rPr>
      <w:color w:val="605E5C"/>
      <w:shd w:val="clear" w:color="auto" w:fill="E1DFDD"/>
    </w:rPr>
  </w:style>
  <w:style w:type="table" w:styleId="GridTable4-Accent1">
    <w:name w:val="Grid Table 4 Accent 1"/>
    <w:basedOn w:val="TableNormal"/>
    <w:uiPriority w:val="49"/>
    <w:rsid w:val="00DB5150"/>
    <w:pPr>
      <w:spacing w:after="0" w:line="240" w:lineRule="auto"/>
    </w:pPr>
    <w:rPr>
      <w:kern w:val="2"/>
      <w:sz w:val="24"/>
      <w:szCs w:val="24"/>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itle">
    <w:name w:val="Subtitle"/>
    <w:basedOn w:val="Normal"/>
    <w:next w:val="Normal"/>
    <w:link w:val="SubtitleChar"/>
    <w:uiPriority w:val="11"/>
    <w:qFormat/>
    <w:rsid w:val="003005F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005FD"/>
    <w:rPr>
      <w:rFonts w:eastAsiaTheme="majorEastAsia" w:cstheme="majorBidi"/>
      <w:color w:val="595959" w:themeColor="text1" w:themeTint="A6"/>
      <w:spacing w:val="15"/>
      <w:kern w:val="2"/>
      <w:sz w:val="28"/>
      <w:szCs w:val="28"/>
      <w14:ligatures w14:val="standardContextual"/>
    </w:rPr>
  </w:style>
  <w:style w:type="character" w:styleId="BookTitle">
    <w:name w:val="Book Title"/>
    <w:basedOn w:val="DefaultParagraphFont"/>
    <w:uiPriority w:val="33"/>
    <w:qFormat/>
    <w:rsid w:val="00CE4FA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2819">
      <w:bodyDiv w:val="1"/>
      <w:marLeft w:val="0"/>
      <w:marRight w:val="0"/>
      <w:marTop w:val="0"/>
      <w:marBottom w:val="0"/>
      <w:divBdr>
        <w:top w:val="none" w:sz="0" w:space="0" w:color="auto"/>
        <w:left w:val="none" w:sz="0" w:space="0" w:color="auto"/>
        <w:bottom w:val="none" w:sz="0" w:space="0" w:color="auto"/>
        <w:right w:val="none" w:sz="0" w:space="0" w:color="auto"/>
      </w:divBdr>
      <w:divsChild>
        <w:div w:id="1343581748">
          <w:marLeft w:val="0"/>
          <w:marRight w:val="0"/>
          <w:marTop w:val="0"/>
          <w:marBottom w:val="0"/>
          <w:divBdr>
            <w:top w:val="none" w:sz="0" w:space="0" w:color="auto"/>
            <w:left w:val="none" w:sz="0" w:space="0" w:color="auto"/>
            <w:bottom w:val="none" w:sz="0" w:space="0" w:color="auto"/>
            <w:right w:val="none" w:sz="0" w:space="0" w:color="auto"/>
          </w:divBdr>
        </w:div>
      </w:divsChild>
    </w:div>
    <w:div w:id="69353893">
      <w:bodyDiv w:val="1"/>
      <w:marLeft w:val="0"/>
      <w:marRight w:val="0"/>
      <w:marTop w:val="0"/>
      <w:marBottom w:val="0"/>
      <w:divBdr>
        <w:top w:val="none" w:sz="0" w:space="0" w:color="auto"/>
        <w:left w:val="none" w:sz="0" w:space="0" w:color="auto"/>
        <w:bottom w:val="none" w:sz="0" w:space="0" w:color="auto"/>
        <w:right w:val="none" w:sz="0" w:space="0" w:color="auto"/>
      </w:divBdr>
      <w:divsChild>
        <w:div w:id="2017725893">
          <w:marLeft w:val="0"/>
          <w:marRight w:val="0"/>
          <w:marTop w:val="0"/>
          <w:marBottom w:val="0"/>
          <w:divBdr>
            <w:top w:val="none" w:sz="0" w:space="0" w:color="auto"/>
            <w:left w:val="none" w:sz="0" w:space="0" w:color="auto"/>
            <w:bottom w:val="none" w:sz="0" w:space="0" w:color="auto"/>
            <w:right w:val="none" w:sz="0" w:space="0" w:color="auto"/>
          </w:divBdr>
        </w:div>
      </w:divsChild>
    </w:div>
    <w:div w:id="72430908">
      <w:bodyDiv w:val="1"/>
      <w:marLeft w:val="0"/>
      <w:marRight w:val="0"/>
      <w:marTop w:val="0"/>
      <w:marBottom w:val="0"/>
      <w:divBdr>
        <w:top w:val="none" w:sz="0" w:space="0" w:color="auto"/>
        <w:left w:val="none" w:sz="0" w:space="0" w:color="auto"/>
        <w:bottom w:val="none" w:sz="0" w:space="0" w:color="auto"/>
        <w:right w:val="none" w:sz="0" w:space="0" w:color="auto"/>
      </w:divBdr>
      <w:divsChild>
        <w:div w:id="412817444">
          <w:marLeft w:val="0"/>
          <w:marRight w:val="0"/>
          <w:marTop w:val="0"/>
          <w:marBottom w:val="0"/>
          <w:divBdr>
            <w:top w:val="none" w:sz="0" w:space="0" w:color="auto"/>
            <w:left w:val="none" w:sz="0" w:space="0" w:color="auto"/>
            <w:bottom w:val="none" w:sz="0" w:space="0" w:color="auto"/>
            <w:right w:val="none" w:sz="0" w:space="0" w:color="auto"/>
          </w:divBdr>
        </w:div>
      </w:divsChild>
    </w:div>
    <w:div w:id="100690607">
      <w:bodyDiv w:val="1"/>
      <w:marLeft w:val="0"/>
      <w:marRight w:val="0"/>
      <w:marTop w:val="0"/>
      <w:marBottom w:val="0"/>
      <w:divBdr>
        <w:top w:val="none" w:sz="0" w:space="0" w:color="auto"/>
        <w:left w:val="none" w:sz="0" w:space="0" w:color="auto"/>
        <w:bottom w:val="none" w:sz="0" w:space="0" w:color="auto"/>
        <w:right w:val="none" w:sz="0" w:space="0" w:color="auto"/>
      </w:divBdr>
      <w:divsChild>
        <w:div w:id="1255020668">
          <w:marLeft w:val="0"/>
          <w:marRight w:val="0"/>
          <w:marTop w:val="0"/>
          <w:marBottom w:val="0"/>
          <w:divBdr>
            <w:top w:val="none" w:sz="0" w:space="0" w:color="auto"/>
            <w:left w:val="none" w:sz="0" w:space="0" w:color="auto"/>
            <w:bottom w:val="none" w:sz="0" w:space="0" w:color="auto"/>
            <w:right w:val="none" w:sz="0" w:space="0" w:color="auto"/>
          </w:divBdr>
        </w:div>
      </w:divsChild>
    </w:div>
    <w:div w:id="999238267">
      <w:bodyDiv w:val="1"/>
      <w:marLeft w:val="0"/>
      <w:marRight w:val="0"/>
      <w:marTop w:val="0"/>
      <w:marBottom w:val="0"/>
      <w:divBdr>
        <w:top w:val="none" w:sz="0" w:space="0" w:color="auto"/>
        <w:left w:val="none" w:sz="0" w:space="0" w:color="auto"/>
        <w:bottom w:val="none" w:sz="0" w:space="0" w:color="auto"/>
        <w:right w:val="none" w:sz="0" w:space="0" w:color="auto"/>
      </w:divBdr>
      <w:divsChild>
        <w:div w:id="624503336">
          <w:marLeft w:val="0"/>
          <w:marRight w:val="0"/>
          <w:marTop w:val="0"/>
          <w:marBottom w:val="0"/>
          <w:divBdr>
            <w:top w:val="none" w:sz="0" w:space="0" w:color="auto"/>
            <w:left w:val="none" w:sz="0" w:space="0" w:color="auto"/>
            <w:bottom w:val="none" w:sz="0" w:space="0" w:color="auto"/>
            <w:right w:val="none" w:sz="0" w:space="0" w:color="auto"/>
          </w:divBdr>
        </w:div>
      </w:divsChild>
    </w:div>
    <w:div w:id="999430909">
      <w:bodyDiv w:val="1"/>
      <w:marLeft w:val="0"/>
      <w:marRight w:val="0"/>
      <w:marTop w:val="0"/>
      <w:marBottom w:val="0"/>
      <w:divBdr>
        <w:top w:val="none" w:sz="0" w:space="0" w:color="auto"/>
        <w:left w:val="none" w:sz="0" w:space="0" w:color="auto"/>
        <w:bottom w:val="none" w:sz="0" w:space="0" w:color="auto"/>
        <w:right w:val="none" w:sz="0" w:space="0" w:color="auto"/>
      </w:divBdr>
      <w:divsChild>
        <w:div w:id="506408166">
          <w:marLeft w:val="0"/>
          <w:marRight w:val="0"/>
          <w:marTop w:val="0"/>
          <w:marBottom w:val="0"/>
          <w:divBdr>
            <w:top w:val="none" w:sz="0" w:space="0" w:color="auto"/>
            <w:left w:val="none" w:sz="0" w:space="0" w:color="auto"/>
            <w:bottom w:val="none" w:sz="0" w:space="0" w:color="auto"/>
            <w:right w:val="none" w:sz="0" w:space="0" w:color="auto"/>
          </w:divBdr>
        </w:div>
      </w:divsChild>
    </w:div>
    <w:div w:id="1034039672">
      <w:bodyDiv w:val="1"/>
      <w:marLeft w:val="0"/>
      <w:marRight w:val="0"/>
      <w:marTop w:val="0"/>
      <w:marBottom w:val="0"/>
      <w:divBdr>
        <w:top w:val="none" w:sz="0" w:space="0" w:color="auto"/>
        <w:left w:val="none" w:sz="0" w:space="0" w:color="auto"/>
        <w:bottom w:val="none" w:sz="0" w:space="0" w:color="auto"/>
        <w:right w:val="none" w:sz="0" w:space="0" w:color="auto"/>
      </w:divBdr>
      <w:divsChild>
        <w:div w:id="1617717483">
          <w:marLeft w:val="0"/>
          <w:marRight w:val="0"/>
          <w:marTop w:val="0"/>
          <w:marBottom w:val="0"/>
          <w:divBdr>
            <w:top w:val="none" w:sz="0" w:space="0" w:color="auto"/>
            <w:left w:val="none" w:sz="0" w:space="0" w:color="auto"/>
            <w:bottom w:val="none" w:sz="0" w:space="0" w:color="auto"/>
            <w:right w:val="none" w:sz="0" w:space="0" w:color="auto"/>
          </w:divBdr>
        </w:div>
      </w:divsChild>
    </w:div>
    <w:div w:id="1107189335">
      <w:bodyDiv w:val="1"/>
      <w:marLeft w:val="0"/>
      <w:marRight w:val="0"/>
      <w:marTop w:val="0"/>
      <w:marBottom w:val="0"/>
      <w:divBdr>
        <w:top w:val="none" w:sz="0" w:space="0" w:color="auto"/>
        <w:left w:val="none" w:sz="0" w:space="0" w:color="auto"/>
        <w:bottom w:val="none" w:sz="0" w:space="0" w:color="auto"/>
        <w:right w:val="none" w:sz="0" w:space="0" w:color="auto"/>
      </w:divBdr>
      <w:divsChild>
        <w:div w:id="195697621">
          <w:marLeft w:val="0"/>
          <w:marRight w:val="0"/>
          <w:marTop w:val="0"/>
          <w:marBottom w:val="0"/>
          <w:divBdr>
            <w:top w:val="none" w:sz="0" w:space="0" w:color="auto"/>
            <w:left w:val="none" w:sz="0" w:space="0" w:color="auto"/>
            <w:bottom w:val="none" w:sz="0" w:space="0" w:color="auto"/>
            <w:right w:val="none" w:sz="0" w:space="0" w:color="auto"/>
          </w:divBdr>
        </w:div>
      </w:divsChild>
    </w:div>
    <w:div w:id="1412502623">
      <w:bodyDiv w:val="1"/>
      <w:marLeft w:val="0"/>
      <w:marRight w:val="0"/>
      <w:marTop w:val="0"/>
      <w:marBottom w:val="0"/>
      <w:divBdr>
        <w:top w:val="none" w:sz="0" w:space="0" w:color="auto"/>
        <w:left w:val="none" w:sz="0" w:space="0" w:color="auto"/>
        <w:bottom w:val="none" w:sz="0" w:space="0" w:color="auto"/>
        <w:right w:val="none" w:sz="0" w:space="0" w:color="auto"/>
      </w:divBdr>
      <w:divsChild>
        <w:div w:id="1430346922">
          <w:marLeft w:val="0"/>
          <w:marRight w:val="0"/>
          <w:marTop w:val="0"/>
          <w:marBottom w:val="0"/>
          <w:divBdr>
            <w:top w:val="none" w:sz="0" w:space="0" w:color="auto"/>
            <w:left w:val="none" w:sz="0" w:space="0" w:color="auto"/>
            <w:bottom w:val="none" w:sz="0" w:space="0" w:color="auto"/>
            <w:right w:val="none" w:sz="0" w:space="0" w:color="auto"/>
          </w:divBdr>
        </w:div>
      </w:divsChild>
    </w:div>
    <w:div w:id="1542131208">
      <w:bodyDiv w:val="1"/>
      <w:marLeft w:val="0"/>
      <w:marRight w:val="0"/>
      <w:marTop w:val="0"/>
      <w:marBottom w:val="0"/>
      <w:divBdr>
        <w:top w:val="none" w:sz="0" w:space="0" w:color="auto"/>
        <w:left w:val="none" w:sz="0" w:space="0" w:color="auto"/>
        <w:bottom w:val="none" w:sz="0" w:space="0" w:color="auto"/>
        <w:right w:val="none" w:sz="0" w:space="0" w:color="auto"/>
      </w:divBdr>
      <w:divsChild>
        <w:div w:id="1876886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2a58-404e-436b-80c8-99d62532d6d6" xsi:nil="true"/>
    <lcf76f155ced4ddcb4097134ff3c332f xmlns="96e97f7f-ce88-49f2-aef8-407f6053bb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1AD95C45CDB240B3722F1E6B530F6F" ma:contentTypeVersion="17" ma:contentTypeDescription="Create a new document." ma:contentTypeScope="" ma:versionID="a945263d54246d6bc0ac44c2d31c53f0">
  <xsd:schema xmlns:xsd="http://www.w3.org/2001/XMLSchema" xmlns:xs="http://www.w3.org/2001/XMLSchema" xmlns:p="http://schemas.microsoft.com/office/2006/metadata/properties" xmlns:ns2="96e97f7f-ce88-49f2-aef8-407f6053bb10" xmlns:ns3="82e02a58-404e-436b-80c8-99d62532d6d6" targetNamespace="http://schemas.microsoft.com/office/2006/metadata/properties" ma:root="true" ma:fieldsID="ffda89ec641cc5f0da657744c9c84271" ns2:_="" ns3:_="">
    <xsd:import namespace="96e97f7f-ce88-49f2-aef8-407f6053bb10"/>
    <xsd:import namespace="82e02a58-404e-436b-80c8-99d62532d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97f7f-ce88-49f2-aef8-407f6053b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2a58-404e-436b-80c8-99d62532d6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13e54d-e528-46aa-84c4-eaa3edf6bec1}" ma:internalName="TaxCatchAll" ma:showField="CatchAllData" ma:web="82e02a58-404e-436b-80c8-99d62532d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4C4E2-B9C2-4898-B552-0691EB3A5E0F}">
  <ds:schemaRefs>
    <ds:schemaRef ds:uri="http://schemas.microsoft.com/office/2006/metadata/properties"/>
    <ds:schemaRef ds:uri="http://schemas.microsoft.com/office/infopath/2007/PartnerControls"/>
    <ds:schemaRef ds:uri="82e02a58-404e-436b-80c8-99d62532d6d6"/>
    <ds:schemaRef ds:uri="96e97f7f-ce88-49f2-aef8-407f6053bb10"/>
  </ds:schemaRefs>
</ds:datastoreItem>
</file>

<file path=customXml/itemProps2.xml><?xml version="1.0" encoding="utf-8"?>
<ds:datastoreItem xmlns:ds="http://schemas.openxmlformats.org/officeDocument/2006/customXml" ds:itemID="{54418805-8FBF-4D70-9627-8E7437B1A332}">
  <ds:schemaRefs>
    <ds:schemaRef ds:uri="http://schemas.microsoft.com/sharepoint/v3/contenttype/forms"/>
  </ds:schemaRefs>
</ds:datastoreItem>
</file>

<file path=customXml/itemProps3.xml><?xml version="1.0" encoding="utf-8"?>
<ds:datastoreItem xmlns:ds="http://schemas.openxmlformats.org/officeDocument/2006/customXml" ds:itemID="{F3132C74-F5C9-4857-A30A-D7AD39E1A6C6}">
  <ds:schemaRefs>
    <ds:schemaRef ds:uri="http://schemas.openxmlformats.org/officeDocument/2006/bibliography"/>
  </ds:schemaRefs>
</ds:datastoreItem>
</file>

<file path=customXml/itemProps4.xml><?xml version="1.0" encoding="utf-8"?>
<ds:datastoreItem xmlns:ds="http://schemas.openxmlformats.org/officeDocument/2006/customXml" ds:itemID="{354DB647-2310-40AC-B73E-FCACF8CC5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97f7f-ce88-49f2-aef8-407f6053bb10"/>
    <ds:schemaRef ds:uri="82e02a58-404e-436b-80c8-99d62532d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Advancing Anti-Black and Anti-Indigenous Racism Reporting in the Workplace</vt:lpstr>
    </vt:vector>
  </TitlesOfParts>
  <Company>Toronto Academic Health Science Network</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Anti-Black and Anti-Indigenous Racism Reporting in the Workplace</dc:title>
  <dc:subject>Incident Reporting Toolkit to Support Reports of Anti-Black and Anti-Indigenous Racism for the Health Care Workforce</dc:subject>
  <dc:creator>LaToya Dennie</dc:creator>
  <cp:keywords/>
  <dc:description/>
  <cp:lastModifiedBy>LaToya Dennie</cp:lastModifiedBy>
  <cp:revision>4</cp:revision>
  <cp:lastPrinted>2025-10-21T16:45:00Z</cp:lastPrinted>
  <dcterms:created xsi:type="dcterms:W3CDTF">2026-06-08T20:28:00Z</dcterms:created>
  <dcterms:modified xsi:type="dcterms:W3CDTF">2026-06-08T20:30:00Z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0x010100FB1AD95C45CDB240B3722F1E6B530F6F</vt:lpwstr>
  </property>
  <property fmtid="{D5CDD505-2E9C-101B-9397-08002B2CF9AE}" pid="3" name="MediaServiceImageTags">
    <vt:lpwstr/>
  </property>
  <property fmtid="{D5CDD505-2E9C-101B-9397-08002B2CF9AE}" pid="4" name="GrammarlyDocumentId">
    <vt:lpwstr>ed7c536b-dbc1-42b7-8a79-891886f8aa5b</vt:lpwstr>
  </property>
</Properties>
</file>